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F1" w:rsidRDefault="00113C4B" w:rsidP="00414B1B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E7CF1" w:rsidRPr="009B59B6" w:rsidRDefault="009C7025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  <w:r w:rsidRPr="009B59B6">
        <w:rPr>
          <w:rFonts w:ascii="Times New Roman" w:hAnsi="Times New Roman" w:cs="Times New Roman"/>
          <w:b/>
          <w:sz w:val="96"/>
          <w:szCs w:val="96"/>
        </w:rPr>
        <w:t>«</w:t>
      </w:r>
      <w:proofErr w:type="spellStart"/>
      <w:proofErr w:type="gramStart"/>
      <w:r w:rsidRPr="009B59B6">
        <w:rPr>
          <w:rFonts w:ascii="Times New Roman" w:hAnsi="Times New Roman" w:cs="Times New Roman"/>
          <w:b/>
          <w:sz w:val="96"/>
          <w:szCs w:val="96"/>
        </w:rPr>
        <w:t>Чемской</w:t>
      </w:r>
      <w:proofErr w:type="spellEnd"/>
      <w:r w:rsidRPr="009B59B6">
        <w:rPr>
          <w:rFonts w:ascii="Times New Roman" w:hAnsi="Times New Roman" w:cs="Times New Roman"/>
          <w:b/>
          <w:sz w:val="96"/>
          <w:szCs w:val="96"/>
        </w:rPr>
        <w:t xml:space="preserve">  Вестник</w:t>
      </w:r>
      <w:proofErr w:type="gramEnd"/>
      <w:r w:rsidRPr="009B59B6">
        <w:rPr>
          <w:rFonts w:ascii="Times New Roman" w:hAnsi="Times New Roman" w:cs="Times New Roman"/>
          <w:b/>
          <w:sz w:val="96"/>
          <w:szCs w:val="96"/>
        </w:rPr>
        <w:t>»</w:t>
      </w:r>
    </w:p>
    <w:p w:rsidR="009E7CF1" w:rsidRPr="009B59B6" w:rsidRDefault="009E7CF1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</w:p>
    <w:p w:rsidR="00113C4B" w:rsidRPr="009B59B6" w:rsidRDefault="00113C4B" w:rsidP="00113C4B">
      <w:pPr>
        <w:ind w:left="8496"/>
        <w:rPr>
          <w:rFonts w:ascii="Times New Roman" w:hAnsi="Times New Roman" w:cs="Times New Roman"/>
          <w:b/>
          <w:sz w:val="96"/>
          <w:szCs w:val="96"/>
        </w:rPr>
      </w:pPr>
    </w:p>
    <w:p w:rsidR="009C7025" w:rsidRPr="009B59B6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9B59B6">
        <w:rPr>
          <w:rFonts w:ascii="Times New Roman" w:hAnsi="Times New Roman" w:cs="Times New Roman"/>
          <w:b/>
          <w:sz w:val="96"/>
          <w:szCs w:val="96"/>
        </w:rPr>
        <w:t xml:space="preserve">                №</w:t>
      </w:r>
      <w:r w:rsidR="009B59B6" w:rsidRPr="009B59B6">
        <w:rPr>
          <w:rFonts w:ascii="Times New Roman" w:hAnsi="Times New Roman" w:cs="Times New Roman"/>
          <w:b/>
          <w:sz w:val="96"/>
          <w:szCs w:val="96"/>
        </w:rPr>
        <w:t xml:space="preserve"> 0</w:t>
      </w:r>
      <w:r w:rsidR="00DA75C9">
        <w:rPr>
          <w:rFonts w:ascii="Times New Roman" w:hAnsi="Times New Roman" w:cs="Times New Roman"/>
          <w:b/>
          <w:sz w:val="96"/>
          <w:szCs w:val="96"/>
        </w:rPr>
        <w:t>6</w:t>
      </w:r>
      <w:r w:rsidR="003B7FD6" w:rsidRPr="009B59B6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9B59B6">
        <w:rPr>
          <w:rFonts w:ascii="Times New Roman" w:hAnsi="Times New Roman" w:cs="Times New Roman"/>
          <w:b/>
          <w:sz w:val="96"/>
          <w:szCs w:val="96"/>
        </w:rPr>
        <w:t xml:space="preserve">  </w:t>
      </w:r>
    </w:p>
    <w:p w:rsidR="009C7025" w:rsidRPr="009B59B6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</w:p>
    <w:p w:rsidR="009C7025" w:rsidRPr="009B59B6" w:rsidRDefault="009B59B6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9B59B6">
        <w:rPr>
          <w:rFonts w:ascii="Times New Roman" w:hAnsi="Times New Roman" w:cs="Times New Roman"/>
          <w:b/>
          <w:sz w:val="96"/>
          <w:szCs w:val="96"/>
        </w:rPr>
        <w:t xml:space="preserve">     </w:t>
      </w:r>
      <w:r w:rsidR="00DA75C9">
        <w:rPr>
          <w:rFonts w:ascii="Times New Roman" w:hAnsi="Times New Roman" w:cs="Times New Roman"/>
          <w:b/>
          <w:sz w:val="96"/>
          <w:szCs w:val="96"/>
        </w:rPr>
        <w:t>30</w:t>
      </w:r>
      <w:r w:rsidRPr="009B59B6">
        <w:rPr>
          <w:rFonts w:ascii="Times New Roman" w:hAnsi="Times New Roman" w:cs="Times New Roman"/>
          <w:b/>
          <w:sz w:val="96"/>
          <w:szCs w:val="96"/>
        </w:rPr>
        <w:t xml:space="preserve"> марта </w:t>
      </w:r>
      <w:r w:rsidR="00162B38" w:rsidRPr="009B59B6">
        <w:rPr>
          <w:rFonts w:ascii="Times New Roman" w:hAnsi="Times New Roman" w:cs="Times New Roman"/>
          <w:b/>
          <w:sz w:val="96"/>
          <w:szCs w:val="96"/>
        </w:rPr>
        <w:t>2021</w:t>
      </w:r>
    </w:p>
    <w:p w:rsidR="00113C4B" w:rsidRPr="009B59B6" w:rsidRDefault="00113C4B" w:rsidP="009C7025">
      <w:pPr>
        <w:jc w:val="right"/>
        <w:rPr>
          <w:rFonts w:ascii="Times New Roman" w:hAnsi="Times New Roman" w:cs="Times New Roman"/>
          <w:b/>
        </w:rPr>
      </w:pPr>
      <w:r w:rsidRPr="009B59B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3C4B" w:rsidRPr="009B59B6" w:rsidRDefault="00113C4B" w:rsidP="00113C4B">
      <w:pPr>
        <w:ind w:left="8496"/>
        <w:rPr>
          <w:rFonts w:ascii="Times New Roman" w:hAnsi="Times New Roman" w:cs="Times New Roman"/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113C4B" w:rsidRDefault="00113C4B" w:rsidP="00113C4B">
      <w:pPr>
        <w:ind w:left="8496"/>
        <w:rPr>
          <w:b/>
        </w:rPr>
      </w:pPr>
    </w:p>
    <w:p w:rsidR="00A87474" w:rsidRDefault="00A87474" w:rsidP="00A87474">
      <w:pPr>
        <w:jc w:val="both"/>
        <w:rPr>
          <w:b/>
        </w:rPr>
      </w:pPr>
    </w:p>
    <w:p w:rsidR="00EE5948" w:rsidRDefault="00EE5948" w:rsidP="00F71566">
      <w:pPr>
        <w:rPr>
          <w:sz w:val="28"/>
          <w:szCs w:val="28"/>
        </w:rPr>
      </w:pPr>
    </w:p>
    <w:p w:rsidR="009F6CA6" w:rsidRDefault="009F6CA6" w:rsidP="009F6C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владельцы животных</w:t>
      </w:r>
    </w:p>
    <w:p w:rsidR="009F6CA6" w:rsidRDefault="009F6CA6" w:rsidP="009F6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Доводим до вашего сведения, что с 1 марта 2021 года вступили новые ветеринарные правила, направленные на предотвращение распространения и ликвидацию очагов бруцеллеза.</w:t>
      </w:r>
    </w:p>
    <w:p w:rsidR="009F6CA6" w:rsidRDefault="009F6CA6" w:rsidP="009F6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Бруцеллез - хронически протекающая инфекционная болезнь животных, характеризующаяся </w:t>
      </w:r>
      <w:proofErr w:type="gramStart"/>
      <w:r>
        <w:rPr>
          <w:rFonts w:ascii="Times New Roman" w:hAnsi="Times New Roman" w:cs="Times New Roman"/>
        </w:rPr>
        <w:t>абортами,  рождением</w:t>
      </w:r>
      <w:proofErr w:type="gramEnd"/>
      <w:r>
        <w:rPr>
          <w:rFonts w:ascii="Times New Roman" w:hAnsi="Times New Roman" w:cs="Times New Roman"/>
        </w:rPr>
        <w:t xml:space="preserve"> мертвого или нежизнеспособного приплода, воспалением суставов, увеличением семенников у баранов и козлов в объеме в 3 - 5 раз. Клинические признаки болезни проявляются при достижении животными половой зрелости. Возможно бессимптомное течение болезни. Заболевание неизлечимо. Бруцеллез передается от животных человеку.</w:t>
      </w:r>
    </w:p>
    <w:p w:rsidR="009F6CA6" w:rsidRDefault="009F6CA6" w:rsidP="009F6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Владельцы животных всех форм собственности обязаны:</w:t>
      </w:r>
    </w:p>
    <w:p w:rsidR="009F6CA6" w:rsidRDefault="009F6CA6" w:rsidP="009F6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-предоставлять ветеринарным специалистам государственной ветеринарной службы своих животных для осмотра и проведения ветеринарных профилактических мероприятий;</w:t>
      </w:r>
    </w:p>
    <w:p w:rsidR="009F6CA6" w:rsidRDefault="009F6CA6" w:rsidP="009F6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Крупный рогатый скот и лошади (дойное, маточное, откормочное поголовье) </w:t>
      </w:r>
      <w:proofErr w:type="gramStart"/>
      <w:r>
        <w:rPr>
          <w:rFonts w:ascii="Times New Roman" w:hAnsi="Times New Roman" w:cs="Times New Roman"/>
        </w:rPr>
        <w:t>исследуются  2</w:t>
      </w:r>
      <w:proofErr w:type="gramEnd"/>
      <w:r>
        <w:rPr>
          <w:rFonts w:ascii="Times New Roman" w:hAnsi="Times New Roman" w:cs="Times New Roman"/>
        </w:rPr>
        <w:t xml:space="preserve"> раза в год, в том числе за 30 календарных дней до направления на убой.</w:t>
      </w:r>
    </w:p>
    <w:p w:rsidR="009F6CA6" w:rsidRDefault="009F6CA6" w:rsidP="009F6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Овцы, козы 2 раза в год, в том числе за 30 календарных дней до направления на убой;</w:t>
      </w:r>
    </w:p>
    <w:p w:rsidR="009F6CA6" w:rsidRDefault="009F6CA6" w:rsidP="009F6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Животные всех видов исследуются с 2-месячного возраста, за исключением телят мясного направления продуктивности и жеребят, которые исследуются с 7- и 9-месячного возраста соответственно.</w:t>
      </w:r>
    </w:p>
    <w:p w:rsidR="009F6CA6" w:rsidRDefault="009F6CA6" w:rsidP="009F6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Помимо случаев, установленных настоящими Правилами, специалистами </w:t>
      </w:r>
      <w:proofErr w:type="spellStart"/>
      <w:r>
        <w:rPr>
          <w:rFonts w:ascii="Times New Roman" w:hAnsi="Times New Roman" w:cs="Times New Roman"/>
        </w:rPr>
        <w:t>госветслужбы</w:t>
      </w:r>
      <w:proofErr w:type="spellEnd"/>
      <w:r>
        <w:rPr>
          <w:rFonts w:ascii="Times New Roman" w:hAnsi="Times New Roman" w:cs="Times New Roman"/>
        </w:rPr>
        <w:t xml:space="preserve"> должны проводиться серологические исследования на бруцеллез животных, поступивших в личное подсобное хозяйство, крестьянско-фермерское хозяйство или в хозяйство индивидуального предпринимателя, в период </w:t>
      </w:r>
      <w:proofErr w:type="spellStart"/>
      <w:r>
        <w:rPr>
          <w:rFonts w:ascii="Times New Roman" w:hAnsi="Times New Roman" w:cs="Times New Roman"/>
        </w:rPr>
        <w:t>карантинирования</w:t>
      </w:r>
      <w:proofErr w:type="spellEnd"/>
      <w:r>
        <w:rPr>
          <w:rFonts w:ascii="Times New Roman" w:hAnsi="Times New Roman" w:cs="Times New Roman"/>
        </w:rPr>
        <w:t>;</w:t>
      </w:r>
    </w:p>
    <w:p w:rsidR="009F6CA6" w:rsidRDefault="009F6CA6" w:rsidP="009F6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-принимать меры по изоляции подозреваемых в заболевании </w:t>
      </w:r>
      <w:proofErr w:type="gramStart"/>
      <w:r>
        <w:rPr>
          <w:rFonts w:ascii="Times New Roman" w:hAnsi="Times New Roman" w:cs="Times New Roman"/>
        </w:rPr>
        <w:t>животных,  находившихся</w:t>
      </w:r>
      <w:proofErr w:type="gramEnd"/>
      <w:r>
        <w:rPr>
          <w:rFonts w:ascii="Times New Roman" w:hAnsi="Times New Roman" w:cs="Times New Roman"/>
        </w:rPr>
        <w:t xml:space="preserve"> в контакте с подозреваемыми в заболевании бруцеллезом животными, а также обеспечить изоляцию трупов павших животных;</w:t>
      </w:r>
    </w:p>
    <w:p w:rsidR="009F6CA6" w:rsidRDefault="009F6CA6" w:rsidP="009F6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-выполнять требования специалистов </w:t>
      </w:r>
      <w:proofErr w:type="spellStart"/>
      <w:r>
        <w:rPr>
          <w:rFonts w:ascii="Times New Roman" w:hAnsi="Times New Roman" w:cs="Times New Roman"/>
        </w:rPr>
        <w:t>госветслужбы</w:t>
      </w:r>
      <w:proofErr w:type="spellEnd"/>
      <w:r>
        <w:rPr>
          <w:rFonts w:ascii="Times New Roman" w:hAnsi="Times New Roman" w:cs="Times New Roman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в организациях, в которых содержатся </w:t>
      </w:r>
      <w:proofErr w:type="gramStart"/>
      <w:r>
        <w:rPr>
          <w:rFonts w:ascii="Times New Roman" w:hAnsi="Times New Roman" w:cs="Times New Roman"/>
        </w:rPr>
        <w:t>животные  ветеринарных</w:t>
      </w:r>
      <w:proofErr w:type="gramEnd"/>
      <w:r>
        <w:rPr>
          <w:rFonts w:ascii="Times New Roman" w:hAnsi="Times New Roman" w:cs="Times New Roman"/>
        </w:rPr>
        <w:t xml:space="preserve"> профилактических  мероприятий, предусмотренных настоящими Правилами;</w:t>
      </w:r>
    </w:p>
    <w:p w:rsidR="009F6CA6" w:rsidRDefault="009F6CA6" w:rsidP="009F6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допускать смешивания животных из разных стад, отар, групп при их выпасе и водопое.</w:t>
      </w:r>
    </w:p>
    <w:p w:rsidR="009F6CA6" w:rsidRDefault="009F6CA6" w:rsidP="009F6C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наличии оснований для подозрения на </w:t>
      </w:r>
      <w:proofErr w:type="gramStart"/>
      <w:r>
        <w:rPr>
          <w:rFonts w:ascii="Times New Roman" w:hAnsi="Times New Roman" w:cs="Times New Roman"/>
        </w:rPr>
        <w:t>бруцеллез  владельцы</w:t>
      </w:r>
      <w:proofErr w:type="gramEnd"/>
      <w:r>
        <w:rPr>
          <w:rFonts w:ascii="Times New Roman" w:hAnsi="Times New Roman" w:cs="Times New Roman"/>
        </w:rPr>
        <w:t xml:space="preserve"> животных обязаны сообщить в течение 24 часов любым доступным способом о подозрении на бруцеллез в ГБУ НСО «Управление ветеринарии </w:t>
      </w:r>
      <w:proofErr w:type="spellStart"/>
      <w:r>
        <w:rPr>
          <w:rFonts w:ascii="Times New Roman" w:hAnsi="Times New Roman" w:cs="Times New Roman"/>
        </w:rPr>
        <w:t>Тогучинского</w:t>
      </w:r>
      <w:proofErr w:type="spellEnd"/>
      <w:r>
        <w:rPr>
          <w:rFonts w:ascii="Times New Roman" w:hAnsi="Times New Roman" w:cs="Times New Roman"/>
        </w:rPr>
        <w:t xml:space="preserve"> района НСО» по телефонам: 21-467, 27-205, 22-106.</w:t>
      </w:r>
    </w:p>
    <w:p w:rsidR="009F6CA6" w:rsidRDefault="009F6CA6" w:rsidP="009F6CA6">
      <w:pPr>
        <w:spacing w:after="0" w:line="240" w:lineRule="auto"/>
      </w:pPr>
    </w:p>
    <w:p w:rsidR="009F6CA6" w:rsidRDefault="009F6CA6" w:rsidP="009F6C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государственный</w:t>
      </w:r>
    </w:p>
    <w:p w:rsidR="009F6CA6" w:rsidRDefault="009F6CA6" w:rsidP="009F6CA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ветеринарный</w:t>
      </w:r>
      <w:proofErr w:type="gramEnd"/>
      <w:r>
        <w:rPr>
          <w:rFonts w:ascii="Times New Roman" w:hAnsi="Times New Roman" w:cs="Times New Roman"/>
        </w:rPr>
        <w:t xml:space="preserve"> инспектор</w:t>
      </w:r>
    </w:p>
    <w:p w:rsidR="009F6CA6" w:rsidRDefault="009F6CA6" w:rsidP="009F6CA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Тогучинского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И.М. </w:t>
      </w:r>
      <w:proofErr w:type="spellStart"/>
      <w:r>
        <w:rPr>
          <w:rFonts w:ascii="Times New Roman" w:hAnsi="Times New Roman" w:cs="Times New Roman"/>
        </w:rPr>
        <w:t>Сейдуров</w:t>
      </w:r>
      <w:proofErr w:type="spellEnd"/>
    </w:p>
    <w:p w:rsidR="009F6CA6" w:rsidRDefault="009F6CA6" w:rsidP="009F6CA6">
      <w:pPr>
        <w:spacing w:after="0" w:line="240" w:lineRule="auto"/>
        <w:rPr>
          <w:rFonts w:ascii="Times New Roman" w:hAnsi="Times New Roman" w:cs="Times New Roman"/>
        </w:rPr>
      </w:pPr>
    </w:p>
    <w:p w:rsidR="009F6CA6" w:rsidRDefault="009F6CA6" w:rsidP="009F6CA6">
      <w:pPr>
        <w:spacing w:after="0" w:line="240" w:lineRule="auto"/>
        <w:rPr>
          <w:rFonts w:ascii="Times New Roman" w:hAnsi="Times New Roman" w:cs="Times New Roman"/>
        </w:rPr>
      </w:pPr>
    </w:p>
    <w:p w:rsidR="009F6CA6" w:rsidRDefault="009F6CA6" w:rsidP="009F6CA6"/>
    <w:p w:rsidR="009F6CA6" w:rsidRDefault="009F6CA6" w:rsidP="009F6CA6">
      <w:pPr>
        <w:rPr>
          <w:rFonts w:ascii="Times New Roman" w:hAnsi="Times New Roman" w:cs="Times New Roman"/>
        </w:rPr>
      </w:pPr>
    </w:p>
    <w:p w:rsidR="009F6CA6" w:rsidRDefault="009F6CA6" w:rsidP="009F6CA6"/>
    <w:p w:rsidR="009F6CA6" w:rsidRDefault="009F6CA6" w:rsidP="009F6CA6"/>
    <w:p w:rsidR="009F6CA6" w:rsidRDefault="009F6CA6" w:rsidP="009F6CA6"/>
    <w:p w:rsidR="00EE5948" w:rsidRDefault="00EE5948" w:rsidP="00F71566">
      <w:pPr>
        <w:rPr>
          <w:sz w:val="28"/>
          <w:szCs w:val="28"/>
        </w:rPr>
      </w:pPr>
      <w:bookmarkStart w:id="0" w:name="_GoBack"/>
      <w:bookmarkEnd w:id="0"/>
    </w:p>
    <w:p w:rsidR="00EE5948" w:rsidRDefault="00EE5948" w:rsidP="00F71566">
      <w:pPr>
        <w:rPr>
          <w:sz w:val="28"/>
          <w:szCs w:val="28"/>
        </w:rPr>
      </w:pPr>
    </w:p>
    <w:p w:rsidR="00EE5948" w:rsidRDefault="00EE5948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9F6CA6" w:rsidRDefault="009F6CA6" w:rsidP="00F71566">
      <w:pPr>
        <w:rPr>
          <w:sz w:val="28"/>
          <w:szCs w:val="28"/>
        </w:rPr>
      </w:pPr>
    </w:p>
    <w:p w:rsidR="00F71566" w:rsidRDefault="00F71566" w:rsidP="00F715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Учредители :</w:t>
      </w:r>
      <w:proofErr w:type="gramEnd"/>
      <w:r>
        <w:rPr>
          <w:sz w:val="28"/>
          <w:szCs w:val="28"/>
        </w:rPr>
        <w:t xml:space="preserve">                            Адрес:                                           Редакционный                                                           </w:t>
      </w:r>
    </w:p>
    <w:p w:rsidR="00F71566" w:rsidRDefault="00F71566" w:rsidP="00F7156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                 </w:t>
      </w:r>
      <w:proofErr w:type="spellStart"/>
      <w:r>
        <w:rPr>
          <w:sz w:val="28"/>
          <w:szCs w:val="28"/>
        </w:rPr>
        <w:t>с.Чемское</w:t>
      </w:r>
      <w:proofErr w:type="spellEnd"/>
      <w:r>
        <w:rPr>
          <w:sz w:val="28"/>
          <w:szCs w:val="28"/>
        </w:rPr>
        <w:t xml:space="preserve">                                                    совет</w:t>
      </w:r>
    </w:p>
    <w:p w:rsidR="00F71566" w:rsidRDefault="00F71566" w:rsidP="00F715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сельсовета         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№28                        Панова Т.В</w:t>
      </w:r>
    </w:p>
    <w:p w:rsidR="00F71566" w:rsidRDefault="00F71566" w:rsidP="00F715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Третьякова Г.В.</w:t>
      </w:r>
    </w:p>
    <w:p w:rsidR="00F71566" w:rsidRDefault="00F71566" w:rsidP="00F71566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                                                    </w:t>
      </w:r>
      <w:proofErr w:type="spellStart"/>
      <w:r>
        <w:rPr>
          <w:sz w:val="28"/>
          <w:szCs w:val="28"/>
        </w:rPr>
        <w:t>Поталетова</w:t>
      </w:r>
      <w:proofErr w:type="spellEnd"/>
      <w:r>
        <w:rPr>
          <w:sz w:val="28"/>
          <w:szCs w:val="28"/>
        </w:rPr>
        <w:t xml:space="preserve"> Т.                             </w:t>
      </w:r>
    </w:p>
    <w:p w:rsidR="00F71566" w:rsidRDefault="00F71566" w:rsidP="00F715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Чемского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                 </w:t>
      </w:r>
    </w:p>
    <w:p w:rsidR="00F71566" w:rsidRDefault="00F71566" w:rsidP="00F71566">
      <w:pPr>
        <w:tabs>
          <w:tab w:val="left" w:pos="76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</w:t>
      </w:r>
    </w:p>
    <w:p w:rsidR="00F71566" w:rsidRDefault="00F71566" w:rsidP="00F71566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Новосибирской  области</w:t>
      </w:r>
      <w:proofErr w:type="gramEnd"/>
      <w:r>
        <w:rPr>
          <w:sz w:val="28"/>
          <w:szCs w:val="28"/>
        </w:rPr>
        <w:tab/>
        <w:t xml:space="preserve">15 </w:t>
      </w:r>
      <w:proofErr w:type="spellStart"/>
      <w:r>
        <w:rPr>
          <w:sz w:val="28"/>
          <w:szCs w:val="28"/>
        </w:rPr>
        <w:t>экз</w:t>
      </w:r>
      <w:proofErr w:type="spellEnd"/>
    </w:p>
    <w:p w:rsidR="00F71566" w:rsidRPr="00F71566" w:rsidRDefault="00F71566" w:rsidP="00F71566">
      <w:pPr>
        <w:rPr>
          <w:sz w:val="28"/>
          <w:szCs w:val="28"/>
        </w:rPr>
      </w:pPr>
    </w:p>
    <w:sectPr w:rsidR="00F71566" w:rsidRPr="00F7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EDB0704E"/>
    <w:multiLevelType w:val="multilevel"/>
    <w:tmpl w:val="EDFA386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843D8"/>
    <w:multiLevelType w:val="hybridMultilevel"/>
    <w:tmpl w:val="0B84356A"/>
    <w:lvl w:ilvl="0" w:tplc="312027D2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759044E"/>
    <w:multiLevelType w:val="multilevel"/>
    <w:tmpl w:val="B81A597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31D1F61"/>
    <w:multiLevelType w:val="hybridMultilevel"/>
    <w:tmpl w:val="238AF290"/>
    <w:lvl w:ilvl="0" w:tplc="316E923A">
      <w:start w:val="1"/>
      <w:numFmt w:val="decimal"/>
      <w:lvlText w:val="%1."/>
      <w:lvlJc w:val="left"/>
      <w:pPr>
        <w:ind w:left="1174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5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7" w:hanging="585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abstractNum w:abstractNumId="1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7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C151D7"/>
    <w:multiLevelType w:val="multilevel"/>
    <w:tmpl w:val="C50E5CC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b/>
      </w:rPr>
    </w:lvl>
  </w:abstractNum>
  <w:abstractNum w:abstractNumId="20">
    <w:nsid w:val="766135F3"/>
    <w:multiLevelType w:val="hybridMultilevel"/>
    <w:tmpl w:val="39E6B604"/>
    <w:lvl w:ilvl="0" w:tplc="42A65856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18">
    <w:abstractNumId w:val="1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19">
    <w:abstractNumId w:val="2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0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1">
    <w:abstractNumId w:val="7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22">
    <w:abstractNumId w:val="1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23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38"/>
    <w:rsid w:val="00037B86"/>
    <w:rsid w:val="000466E2"/>
    <w:rsid w:val="00070855"/>
    <w:rsid w:val="00094D7E"/>
    <w:rsid w:val="00094F40"/>
    <w:rsid w:val="000C2B5B"/>
    <w:rsid w:val="000E6783"/>
    <w:rsid w:val="001115B7"/>
    <w:rsid w:val="0011198E"/>
    <w:rsid w:val="00113C4B"/>
    <w:rsid w:val="001450AF"/>
    <w:rsid w:val="00150F38"/>
    <w:rsid w:val="001628A9"/>
    <w:rsid w:val="00162B38"/>
    <w:rsid w:val="0016688D"/>
    <w:rsid w:val="00173AA3"/>
    <w:rsid w:val="001D0C0F"/>
    <w:rsid w:val="002244CB"/>
    <w:rsid w:val="00234FA8"/>
    <w:rsid w:val="00243883"/>
    <w:rsid w:val="002464E6"/>
    <w:rsid w:val="00263816"/>
    <w:rsid w:val="00286E10"/>
    <w:rsid w:val="002A1058"/>
    <w:rsid w:val="002A1E39"/>
    <w:rsid w:val="002D5C36"/>
    <w:rsid w:val="002F4C1A"/>
    <w:rsid w:val="00336C3C"/>
    <w:rsid w:val="003550FD"/>
    <w:rsid w:val="003649DB"/>
    <w:rsid w:val="003754E9"/>
    <w:rsid w:val="00390E0D"/>
    <w:rsid w:val="003B7FD6"/>
    <w:rsid w:val="003D1FA3"/>
    <w:rsid w:val="00414B1B"/>
    <w:rsid w:val="00451443"/>
    <w:rsid w:val="00451800"/>
    <w:rsid w:val="0054089A"/>
    <w:rsid w:val="00573BD3"/>
    <w:rsid w:val="00577E19"/>
    <w:rsid w:val="005C1324"/>
    <w:rsid w:val="005D409F"/>
    <w:rsid w:val="00694A5B"/>
    <w:rsid w:val="007056BD"/>
    <w:rsid w:val="00712958"/>
    <w:rsid w:val="00762745"/>
    <w:rsid w:val="007F1F6F"/>
    <w:rsid w:val="008B677E"/>
    <w:rsid w:val="008E3DE1"/>
    <w:rsid w:val="0092391C"/>
    <w:rsid w:val="00927BA5"/>
    <w:rsid w:val="00945EF3"/>
    <w:rsid w:val="009927A8"/>
    <w:rsid w:val="009965E0"/>
    <w:rsid w:val="009B2081"/>
    <w:rsid w:val="009B59B6"/>
    <w:rsid w:val="009C7025"/>
    <w:rsid w:val="009E7CF1"/>
    <w:rsid w:val="009F6CA6"/>
    <w:rsid w:val="00A01FEB"/>
    <w:rsid w:val="00A03191"/>
    <w:rsid w:val="00A164B8"/>
    <w:rsid w:val="00A57B70"/>
    <w:rsid w:val="00A87474"/>
    <w:rsid w:val="00AB3CB6"/>
    <w:rsid w:val="00AC0346"/>
    <w:rsid w:val="00AE34DE"/>
    <w:rsid w:val="00B114D5"/>
    <w:rsid w:val="00B667ED"/>
    <w:rsid w:val="00BA5E90"/>
    <w:rsid w:val="00BC2A53"/>
    <w:rsid w:val="00C35D68"/>
    <w:rsid w:val="00C4259A"/>
    <w:rsid w:val="00C51DF4"/>
    <w:rsid w:val="00CD4D31"/>
    <w:rsid w:val="00D50D11"/>
    <w:rsid w:val="00DA75C9"/>
    <w:rsid w:val="00DC3AE9"/>
    <w:rsid w:val="00DD2FC9"/>
    <w:rsid w:val="00DD4702"/>
    <w:rsid w:val="00DE0BCC"/>
    <w:rsid w:val="00E00523"/>
    <w:rsid w:val="00E01775"/>
    <w:rsid w:val="00E22A34"/>
    <w:rsid w:val="00E526BF"/>
    <w:rsid w:val="00E64D8E"/>
    <w:rsid w:val="00E92451"/>
    <w:rsid w:val="00EE486E"/>
    <w:rsid w:val="00EE5948"/>
    <w:rsid w:val="00F22B11"/>
    <w:rsid w:val="00F628C1"/>
    <w:rsid w:val="00F71566"/>
    <w:rsid w:val="00F7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0959B-6628-47C7-A181-6CA789D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D0C0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C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1D0C0F"/>
    <w:rPr>
      <w:color w:val="0000FF"/>
      <w:u w:val="single"/>
    </w:rPr>
  </w:style>
  <w:style w:type="paragraph" w:customStyle="1" w:styleId="ConsPlusTitle">
    <w:name w:val="ConsPlusTitle"/>
    <w:uiPriority w:val="99"/>
    <w:rsid w:val="001D0C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4">
    <w:name w:val="Emphasis"/>
    <w:basedOn w:val="a0"/>
    <w:uiPriority w:val="20"/>
    <w:qFormat/>
    <w:rsid w:val="001D0C0F"/>
    <w:rPr>
      <w:i/>
      <w:iCs/>
    </w:rPr>
  </w:style>
  <w:style w:type="paragraph" w:styleId="a5">
    <w:name w:val="Normal (Web)"/>
    <w:basedOn w:val="a"/>
    <w:uiPriority w:val="99"/>
    <w:unhideWhenUsed/>
    <w:qFormat/>
    <w:rsid w:val="0016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628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62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628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1628A9"/>
    <w:rPr>
      <w:color w:val="106BBE"/>
    </w:rPr>
  </w:style>
  <w:style w:type="paragraph" w:styleId="aa">
    <w:name w:val="List Paragraph"/>
    <w:basedOn w:val="a"/>
    <w:uiPriority w:val="34"/>
    <w:qFormat/>
    <w:rsid w:val="00162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2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3816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qFormat/>
    <w:rsid w:val="008B677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d">
    <w:name w:val="Информация об изменениях"/>
    <w:basedOn w:val="a"/>
    <w:next w:val="a"/>
    <w:uiPriority w:val="99"/>
    <w:rsid w:val="00037B8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73A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73AA3"/>
  </w:style>
  <w:style w:type="character" w:customStyle="1" w:styleId="af0">
    <w:name w:val="Цветовое выделение"/>
    <w:uiPriority w:val="99"/>
    <w:rsid w:val="00173AA3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E526BF"/>
  </w:style>
  <w:style w:type="character" w:customStyle="1" w:styleId="6">
    <w:name w:val="Заголовок №6_"/>
    <w:link w:val="60"/>
    <w:uiPriority w:val="99"/>
    <w:semiHidden/>
    <w:locked/>
    <w:rsid w:val="003D1FA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semiHidden/>
    <w:rsid w:val="003D1FA3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link w:val="40"/>
    <w:uiPriority w:val="99"/>
    <w:semiHidden/>
    <w:locked/>
    <w:rsid w:val="003D1FA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semiHidden/>
    <w:rsid w:val="003D1FA3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Гиперссылка1"/>
    <w:basedOn w:val="a0"/>
    <w:rsid w:val="00C35D68"/>
  </w:style>
  <w:style w:type="paragraph" w:customStyle="1" w:styleId="13">
    <w:name w:val="Обычный1"/>
    <w:qFormat/>
    <w:rsid w:val="00DD470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f1">
    <w:name w:val="Strong"/>
    <w:basedOn w:val="a0"/>
    <w:uiPriority w:val="22"/>
    <w:qFormat/>
    <w:rsid w:val="00DD4702"/>
    <w:rPr>
      <w:b/>
      <w:bCs/>
    </w:rPr>
  </w:style>
  <w:style w:type="paragraph" w:customStyle="1" w:styleId="s1">
    <w:name w:val="s_1"/>
    <w:basedOn w:val="a"/>
    <w:rsid w:val="00F6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6"/>
    <w:next w:val="a6"/>
    <w:qFormat/>
    <w:rsid w:val="00A57B70"/>
    <w:pPr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a6"/>
    <w:qFormat/>
    <w:rsid w:val="00A57B70"/>
    <w:pPr>
      <w:spacing w:before="36" w:after="36"/>
    </w:pPr>
    <w:rPr>
      <w:rFonts w:ascii="Cambria" w:eastAsia="Cambria" w:hAnsi="Cambri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01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4">
    <w:name w:val="Стиль1 Знак"/>
    <w:link w:val="15"/>
    <w:locked/>
    <w:rsid w:val="00E01775"/>
    <w:rPr>
      <w:sz w:val="28"/>
      <w:szCs w:val="28"/>
      <w:lang w:val="x-none"/>
    </w:rPr>
  </w:style>
  <w:style w:type="paragraph" w:customStyle="1" w:styleId="15">
    <w:name w:val="Стиль1"/>
    <w:basedOn w:val="a"/>
    <w:link w:val="14"/>
    <w:rsid w:val="00E01775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  <w:lang w:val="x-none"/>
    </w:rPr>
  </w:style>
  <w:style w:type="paragraph" w:customStyle="1" w:styleId="formattext">
    <w:name w:val="formattext"/>
    <w:basedOn w:val="a"/>
    <w:rsid w:val="00E0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40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0">
    <w:name w:val="consplusnormal"/>
    <w:basedOn w:val="a"/>
    <w:uiPriority w:val="99"/>
    <w:semiHidden/>
    <w:rsid w:val="005D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f3"/>
    <w:link w:val="af4"/>
    <w:qFormat/>
    <w:rsid w:val="001450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af4">
    <w:name w:val="Название Знак"/>
    <w:basedOn w:val="a0"/>
    <w:link w:val="af2"/>
    <w:rsid w:val="001450AF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16">
    <w:name w:val="Абзац списка1"/>
    <w:basedOn w:val="a"/>
    <w:rsid w:val="001450A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Subtitle"/>
    <w:basedOn w:val="a"/>
    <w:next w:val="a"/>
    <w:link w:val="af5"/>
    <w:uiPriority w:val="11"/>
    <w:qFormat/>
    <w:rsid w:val="001450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3"/>
    <w:uiPriority w:val="11"/>
    <w:rsid w:val="001450AF"/>
    <w:rPr>
      <w:rFonts w:eastAsiaTheme="minorEastAsia"/>
      <w:color w:val="5A5A5A" w:themeColor="text1" w:themeTint="A5"/>
      <w:spacing w:val="15"/>
    </w:rPr>
  </w:style>
  <w:style w:type="paragraph" w:styleId="af6">
    <w:name w:val="No Spacing"/>
    <w:uiPriority w:val="1"/>
    <w:qFormat/>
    <w:rsid w:val="004514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59"/>
    <w:rsid w:val="00AC03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23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9F6A-A6D2-4CD7-A25D-107FEC63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 Чемской</dc:creator>
  <cp:keywords/>
  <dc:description/>
  <cp:lastModifiedBy>VipNet Чемское</cp:lastModifiedBy>
  <cp:revision>176</cp:revision>
  <cp:lastPrinted>2021-02-05T07:25:00Z</cp:lastPrinted>
  <dcterms:created xsi:type="dcterms:W3CDTF">2019-02-04T08:22:00Z</dcterms:created>
  <dcterms:modified xsi:type="dcterms:W3CDTF">2021-03-30T05:40:00Z</dcterms:modified>
</cp:coreProperties>
</file>