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1" w:rsidRDefault="00113C4B" w:rsidP="00414B1B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E7CF1" w:rsidRPr="00E07A88" w:rsidRDefault="009C7025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>«Чемской  Вестник»</w:t>
      </w:r>
    </w:p>
    <w:p w:rsidR="009E7CF1" w:rsidRPr="00E07A88" w:rsidRDefault="009E7CF1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96"/>
          <w:szCs w:val="96"/>
        </w:rPr>
      </w:pPr>
    </w:p>
    <w:p w:rsidR="009C7025" w:rsidRPr="00E07A88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 xml:space="preserve">                №</w:t>
      </w:r>
      <w:r w:rsidR="009B59B6" w:rsidRPr="00E07A8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4A74A2">
        <w:rPr>
          <w:rFonts w:ascii="Times New Roman" w:hAnsi="Times New Roman" w:cs="Times New Roman"/>
          <w:b/>
          <w:sz w:val="96"/>
          <w:szCs w:val="96"/>
        </w:rPr>
        <w:t>0</w:t>
      </w:r>
      <w:r w:rsidR="00A35896">
        <w:rPr>
          <w:rFonts w:ascii="Times New Roman" w:hAnsi="Times New Roman" w:cs="Times New Roman"/>
          <w:b/>
          <w:sz w:val="96"/>
          <w:szCs w:val="96"/>
        </w:rPr>
        <w:t>4</w:t>
      </w:r>
      <w:r w:rsidRPr="00E07A88">
        <w:rPr>
          <w:rFonts w:ascii="Times New Roman" w:hAnsi="Times New Roman" w:cs="Times New Roman"/>
          <w:b/>
          <w:sz w:val="96"/>
          <w:szCs w:val="96"/>
        </w:rPr>
        <w:t xml:space="preserve">  </w:t>
      </w:r>
    </w:p>
    <w:p w:rsidR="009C7025" w:rsidRPr="00E07A88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</w:p>
    <w:p w:rsidR="00E07A88" w:rsidRPr="00E07A88" w:rsidRDefault="009B59B6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 xml:space="preserve">     </w:t>
      </w:r>
    </w:p>
    <w:p w:rsidR="009C7025" w:rsidRPr="00E07A88" w:rsidRDefault="00ED08FF" w:rsidP="00ED08F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22апреля </w:t>
      </w:r>
      <w:bookmarkStart w:id="0" w:name="_GoBack"/>
      <w:bookmarkEnd w:id="0"/>
      <w:r w:rsidR="004A74A2">
        <w:rPr>
          <w:rFonts w:ascii="Times New Roman" w:hAnsi="Times New Roman" w:cs="Times New Roman"/>
          <w:b/>
          <w:sz w:val="96"/>
          <w:szCs w:val="96"/>
        </w:rPr>
        <w:t xml:space="preserve">2022 </w:t>
      </w:r>
    </w:p>
    <w:p w:rsidR="00113C4B" w:rsidRPr="00E07A88" w:rsidRDefault="00113C4B" w:rsidP="009C702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7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113C4B" w:rsidRPr="00E07A88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CB03E2" w:rsidRPr="00CB03E2" w:rsidRDefault="00B431F2" w:rsidP="00CB03E2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B03E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03E2">
        <w:rPr>
          <w:rFonts w:ascii="Times New Roman" w:eastAsia="Times New Roman" w:hAnsi="Times New Roman"/>
          <w:sz w:val="16"/>
          <w:szCs w:val="16"/>
          <w:lang w:eastAsia="ru-RU"/>
        </w:rPr>
        <w:t>ИЗВЕЩЕНИЕ О СОГЛАСОВАНИИ ПРОЕКТА МЕЖЕВАНИЯ ЗЕМЕЛЬНОГО УЧАСТКА</w:t>
      </w:r>
    </w:p>
    <w:p w:rsidR="00CB03E2" w:rsidRDefault="00CB03E2" w:rsidP="00CB0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Настоящим в соответствии с пунктами 9-11 статьи 13.1 Федерального закона №101-ФЗ от 24.07.2002 «Об обороте земель сельскохозяйственного назначения» извещаем участников долевой собственности на земельный участок с кадастровым номером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br/>
        <w:t xml:space="preserve">54:24:042613:2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о необходимости согласования проекта межевания земельных участков, образуемых путем выдела в счет земельных долей. Предметом согласования является размер и местоположение границ, выделяемых в счет земельных долей одного земельного участка.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Заказчик работ по подготовке проекта межевания: Автушенко Константин Викторович, почтовый адрес: Новосибирская обл., г. Новосибирск, ул. В. Высоцкого, дом 48, кв. 293 тел.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8-923-176-99-86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Кадастровый инженер, подготовивший проект межевания: Горячева Наталья Николаевна, проживающий по адресу: </w:t>
      </w:r>
      <w:r>
        <w:rPr>
          <w:rFonts w:ascii="Times New Roman" w:hAnsi="Times New Roman"/>
          <w:color w:val="000000"/>
          <w:sz w:val="16"/>
          <w:szCs w:val="16"/>
        </w:rPr>
        <w:t>633456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Новосибирская обл., Тогучинский район, г. Тогучин, ул. Лапина, дом 32А тел.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8-960-793-48-63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эл.почта: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goryacheva_n7@mail.ru</w:t>
      </w:r>
      <w:r>
        <w:rPr>
          <w:rFonts w:ascii="Times New Roman" w:hAnsi="Times New Roman"/>
          <w:color w:val="000000"/>
          <w:sz w:val="16"/>
          <w:szCs w:val="16"/>
        </w:rPr>
        <w:t xml:space="preserve"> Реестровый номер 39565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CB03E2" w:rsidRDefault="00CB03E2" w:rsidP="00CB03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Кадастровый номер и адрес(местоположение) исходного земельного участка</w:t>
      </w:r>
      <w:r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54:24:042613:2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Новосибирская обл, р-н Тогучинский, МО Чемского сельсовета, колхоз "Родина".</w:t>
      </w:r>
    </w:p>
    <w:p w:rsidR="00CB03E2" w:rsidRDefault="00CB03E2" w:rsidP="00CB0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С проектом межевания земельного участка можно ознакомиться в течении 30 дней со дня опубликования настоящего извещения по адресу: </w:t>
      </w:r>
      <w:r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тел.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8-960-793-48-63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CB03E2" w:rsidRDefault="00CB03E2" w:rsidP="00CB03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CB03E2" w:rsidRDefault="00CB03E2" w:rsidP="00CB03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ИЗВЕЩЕНИЕ О ПРОВЕДЕНИИ СОБРАНИЯ О СОГЛАСОВАНИИ МЕСТОПОЛОЖЕНИЯ</w:t>
      </w:r>
    </w:p>
    <w:p w:rsidR="00CB03E2" w:rsidRDefault="00CB03E2" w:rsidP="00CB03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ГРАНИЦЫ ЗЕМЕЛЬНОГО УЧАСТКА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Кадастровым инженером Горячевой Натальей Николаевной, проживающий по адресу: </w:t>
      </w:r>
      <w:r>
        <w:rPr>
          <w:rFonts w:ascii="Times New Roman" w:hAnsi="Times New Roman"/>
          <w:color w:val="000000"/>
          <w:sz w:val="16"/>
          <w:szCs w:val="16"/>
        </w:rPr>
        <w:t>633456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Новосибирская обл., Тогучинский район, г. Тогучин, ул. Лапина, дом 32А тел.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8-960-793-48-63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эл.почта: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goryacheva_n7@mail.ru</w:t>
      </w:r>
      <w:r>
        <w:rPr>
          <w:rFonts w:ascii="Times New Roman" w:hAnsi="Times New Roman"/>
          <w:color w:val="000000"/>
          <w:sz w:val="16"/>
          <w:szCs w:val="16"/>
        </w:rPr>
        <w:t xml:space="preserve"> Реестровый номер 39565,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выполняются кадастровые работы в связи с образованием одного земельного участка путем выдела в счет доли (долей) в праве общей собственности на земельный участок с кадастровым номером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54:24:042613:2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Новосибирская обл, р-н Тогучинский, МО Чемского сельсовета, колхоз "Родина"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Заказчиком кадастровых работ является: Автушенко Константин Викторович, почтовый адрес: Новосибирская обл., г. Новосибирск, ул. В. Высоцкого, дом 48, кв. 293 тел.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8-923-176-99-86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Собрание заинтересованных лиц по поводу согласования местоположения границы состоится по адресу: Новосибирская обл., Тогучинский район, с. Чемское, ​Клубная, дом 5 «24» мая 2022г. в 10 часов 00 минут.</w:t>
      </w:r>
    </w:p>
    <w:p w:rsidR="00CB03E2" w:rsidRDefault="00CB03E2" w:rsidP="00CB0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С проектом межевого плана земельного участка можно ознакомиться по адресу: </w:t>
      </w:r>
      <w:r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. Требования о проведении согласования местоположения границ земельных участков на местности принимаются с «22» апреля 2022 г. по «23» мая 2022 г., по адресу: </w:t>
      </w:r>
      <w:r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«22» апреля 2022 г. по «23» мая 2022 г., по адресу: </w:t>
      </w:r>
      <w:r>
        <w:rPr>
          <w:rFonts w:ascii="Times New Roman" w:hAnsi="Times New Roman"/>
          <w:color w:val="000000"/>
          <w:sz w:val="16"/>
          <w:szCs w:val="16"/>
        </w:rPr>
        <w:t>Новосибирская область, г. Тогучин, ул. Садовая, д.9б, 1 этаж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CB03E2" w:rsidRDefault="00CB03E2" w:rsidP="00CB03E2">
      <w:pPr>
        <w:spacing w:after="0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  <w:t>Смежные земельные участки, с правообладателями которых требуется согласовать местоположение границ:</w:t>
      </w:r>
    </w:p>
    <w:p w:rsidR="00CB03E2" w:rsidRDefault="00CB03E2" w:rsidP="00CB03E2">
      <w:pPr>
        <w:numPr>
          <w:ilvl w:val="0"/>
          <w:numId w:val="29"/>
        </w:numPr>
        <w:spacing w:after="0"/>
        <w:rPr>
          <w:rFonts w:ascii="Times New Roman" w:eastAsia="Calibri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Кадастровый номер (местоположение):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54:24:042613:2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, местоположение: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Новосибирская обл, р-н Тогучинский, МО Чемского сельсовета, колхоз "Родина".</w:t>
      </w:r>
    </w:p>
    <w:p w:rsidR="00CB03E2" w:rsidRDefault="00CB03E2" w:rsidP="00CB03E2">
      <w:pPr>
        <w:pStyle w:val="ConsPlusNonformat"/>
        <w:widowControl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 всеми заинтересованными лицами</w:t>
      </w:r>
    </w:p>
    <w:p w:rsidR="00CB03E2" w:rsidRDefault="00CB03E2" w:rsidP="00CB03E2">
      <w:pPr>
        <w:spacing w:after="0"/>
        <w:ind w:firstLine="708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CB03E2" w:rsidRDefault="00CB03E2" w:rsidP="00CB03E2">
      <w:pPr>
        <w:shd w:val="clear" w:color="auto" w:fill="FAFAFA"/>
        <w:spacing w:after="100"/>
        <w:ind w:firstLine="708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24.06.2007г. №221-ФЗ «О кадастровой деятельности»).</w:t>
      </w:r>
      <w:r>
        <w:rPr>
          <w:rFonts w:ascii="Times New Roman" w:eastAsia="Times New Roman" w:hAnsi="Times New Roman"/>
          <w:sz w:val="16"/>
          <w:szCs w:val="16"/>
          <w:lang w:eastAsia="ru-RU"/>
        </w:rPr>
        <w:br/>
      </w:r>
    </w:p>
    <w:p w:rsidR="00CB03E2" w:rsidRDefault="00CB03E2" w:rsidP="00CB03E2">
      <w:pPr>
        <w:spacing w:after="0"/>
        <w:rPr>
          <w:rFonts w:ascii="Calibri" w:eastAsia="Calibri" w:hAnsi="Calibri"/>
          <w:sz w:val="16"/>
          <w:szCs w:val="16"/>
        </w:rPr>
      </w:pPr>
    </w:p>
    <w:p w:rsidR="000B375F" w:rsidRPr="004813D3" w:rsidRDefault="000B375F" w:rsidP="00F71566">
      <w:pPr>
        <w:rPr>
          <w:rFonts w:ascii="Times New Roman" w:hAnsi="Times New Roman" w:cs="Times New Roman"/>
          <w:sz w:val="28"/>
          <w:szCs w:val="28"/>
        </w:rPr>
      </w:pPr>
    </w:p>
    <w:p w:rsidR="000B375F" w:rsidRPr="004813D3" w:rsidRDefault="000B375F" w:rsidP="00F71566">
      <w:pPr>
        <w:rPr>
          <w:rFonts w:ascii="Times New Roman" w:hAnsi="Times New Roman" w:cs="Times New Roman"/>
          <w:sz w:val="28"/>
          <w:szCs w:val="28"/>
        </w:rPr>
      </w:pPr>
    </w:p>
    <w:p w:rsidR="00620606" w:rsidRPr="004813D3" w:rsidRDefault="00620606" w:rsidP="00620606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606" w:rsidRPr="004813D3" w:rsidRDefault="00620606" w:rsidP="00620606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606" w:rsidRPr="004813D3" w:rsidRDefault="00620606" w:rsidP="00620606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606" w:rsidRPr="004813D3" w:rsidRDefault="00620606" w:rsidP="00620606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606" w:rsidRPr="004813D3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0606" w:rsidRDefault="00620606" w:rsidP="00620606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0CCF" w:rsidRDefault="000B0CCF" w:rsidP="000B0CCF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0B0CCF" w:rsidRDefault="000B0CCF" w:rsidP="000B0CCF">
      <w:pPr>
        <w:ind w:left="360" w:hanging="360"/>
        <w:rPr>
          <w:sz w:val="28"/>
          <w:szCs w:val="28"/>
        </w:rPr>
      </w:pPr>
    </w:p>
    <w:p w:rsidR="000B0CCF" w:rsidRDefault="000B0CCF" w:rsidP="000B0CCF">
      <w:pPr>
        <w:tabs>
          <w:tab w:val="left" w:pos="3060"/>
        </w:tabs>
        <w:spacing w:line="240" w:lineRule="exact"/>
        <w:jc w:val="both"/>
        <w:rPr>
          <w:sz w:val="28"/>
          <w:szCs w:val="28"/>
        </w:rPr>
      </w:pPr>
    </w:p>
    <w:p w:rsidR="000B0CCF" w:rsidRDefault="000B0CCF" w:rsidP="000B0CCF">
      <w:pPr>
        <w:rPr>
          <w:sz w:val="20"/>
          <w:szCs w:val="20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620606" w:rsidRDefault="00620606" w:rsidP="00F71566">
      <w:pPr>
        <w:rPr>
          <w:rFonts w:ascii="Times New Roman" w:hAnsi="Times New Roman" w:cs="Times New Roman"/>
          <w:sz w:val="24"/>
          <w:szCs w:val="24"/>
        </w:rPr>
      </w:pP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Учредители :                            Адрес:                                           Редакционный                                                           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>Администрация                  с.Чемское                                                    совет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Чемского сельсовета          ул.Центральная №28                       </w:t>
      </w:r>
      <w:r w:rsidR="00E07A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7A88">
        <w:rPr>
          <w:rFonts w:ascii="Times New Roman" w:hAnsi="Times New Roman" w:cs="Times New Roman"/>
          <w:sz w:val="24"/>
          <w:szCs w:val="24"/>
        </w:rPr>
        <w:t xml:space="preserve"> Панова Т.В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07A88">
        <w:rPr>
          <w:rFonts w:ascii="Times New Roman" w:hAnsi="Times New Roman" w:cs="Times New Roman"/>
          <w:sz w:val="24"/>
          <w:szCs w:val="24"/>
        </w:rPr>
        <w:t xml:space="preserve">      </w:t>
      </w:r>
      <w:r w:rsidRPr="00E07A88">
        <w:rPr>
          <w:rFonts w:ascii="Times New Roman" w:hAnsi="Times New Roman" w:cs="Times New Roman"/>
          <w:sz w:val="24"/>
          <w:szCs w:val="24"/>
        </w:rPr>
        <w:t>Третьякова Г.В.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Совет депутатов                                                                    </w:t>
      </w:r>
      <w:r w:rsidR="00E07A88">
        <w:rPr>
          <w:rFonts w:ascii="Times New Roman" w:hAnsi="Times New Roman" w:cs="Times New Roman"/>
          <w:sz w:val="24"/>
          <w:szCs w:val="24"/>
        </w:rPr>
        <w:t xml:space="preserve">                      Филипченко Е.Р.</w:t>
      </w:r>
      <w:r w:rsidRPr="00E07A8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Чемского сельсовета                                                                                   </w:t>
      </w:r>
    </w:p>
    <w:p w:rsidR="00F71566" w:rsidRPr="00E07A88" w:rsidRDefault="00F71566" w:rsidP="00F71566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>Тогучинского район</w:t>
      </w:r>
    </w:p>
    <w:p w:rsidR="00F71566" w:rsidRPr="00E07A88" w:rsidRDefault="00F71566" w:rsidP="00F71566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 w:rsidRPr="00E07A88">
        <w:rPr>
          <w:rFonts w:ascii="Times New Roman" w:hAnsi="Times New Roman" w:cs="Times New Roman"/>
          <w:sz w:val="24"/>
          <w:szCs w:val="24"/>
        </w:rPr>
        <w:t xml:space="preserve"> Новосибирской  области</w:t>
      </w:r>
      <w:r w:rsidRPr="00E07A88">
        <w:rPr>
          <w:rFonts w:ascii="Times New Roman" w:hAnsi="Times New Roman" w:cs="Times New Roman"/>
          <w:sz w:val="24"/>
          <w:szCs w:val="24"/>
        </w:rPr>
        <w:tab/>
        <w:t>15 экз</w:t>
      </w:r>
    </w:p>
    <w:p w:rsidR="00F71566" w:rsidRPr="00E07A88" w:rsidRDefault="00F71566" w:rsidP="00F71566">
      <w:pPr>
        <w:rPr>
          <w:rFonts w:ascii="Times New Roman" w:hAnsi="Times New Roman" w:cs="Times New Roman"/>
          <w:sz w:val="24"/>
          <w:szCs w:val="24"/>
        </w:rPr>
      </w:pPr>
    </w:p>
    <w:sectPr w:rsidR="00F71566" w:rsidRPr="00E0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05" w:rsidRDefault="006E1105" w:rsidP="000B375F">
      <w:pPr>
        <w:spacing w:after="0" w:line="240" w:lineRule="auto"/>
      </w:pPr>
      <w:r>
        <w:separator/>
      </w:r>
    </w:p>
  </w:endnote>
  <w:endnote w:type="continuationSeparator" w:id="0">
    <w:p w:rsidR="006E1105" w:rsidRDefault="006E1105" w:rsidP="000B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05" w:rsidRDefault="006E1105" w:rsidP="000B375F">
      <w:pPr>
        <w:spacing w:after="0" w:line="240" w:lineRule="auto"/>
      </w:pPr>
      <w:r>
        <w:separator/>
      </w:r>
    </w:p>
  </w:footnote>
  <w:footnote w:type="continuationSeparator" w:id="0">
    <w:p w:rsidR="006E1105" w:rsidRDefault="006E1105" w:rsidP="000B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843D8"/>
    <w:multiLevelType w:val="hybridMultilevel"/>
    <w:tmpl w:val="0B84356A"/>
    <w:lvl w:ilvl="0" w:tplc="312027D2">
      <w:start w:val="1"/>
      <w:numFmt w:val="decimal"/>
      <w:lvlText w:val="%1."/>
      <w:lvlJc w:val="left"/>
      <w:pPr>
        <w:ind w:left="689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1D1F61"/>
    <w:multiLevelType w:val="hybridMultilevel"/>
    <w:tmpl w:val="238AF290"/>
    <w:lvl w:ilvl="0" w:tplc="316E923A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0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2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2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34E6A16"/>
    <w:multiLevelType w:val="hybridMultilevel"/>
    <w:tmpl w:val="2F263C6A"/>
    <w:lvl w:ilvl="0" w:tplc="782248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C151D7"/>
    <w:multiLevelType w:val="multilevel"/>
    <w:tmpl w:val="C50E5CC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b/>
      </w:rPr>
    </w:lvl>
  </w:abstractNum>
  <w:abstractNum w:abstractNumId="26">
    <w:nsid w:val="766135F3"/>
    <w:multiLevelType w:val="hybridMultilevel"/>
    <w:tmpl w:val="39E6B604"/>
    <w:lvl w:ilvl="0" w:tplc="42A6585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18">
    <w:abstractNumId w:val="2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9">
    <w:abstractNumId w:val="2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0">
    <w:abstractNumId w:val="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22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3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8"/>
    <w:rsid w:val="00037B86"/>
    <w:rsid w:val="000466E2"/>
    <w:rsid w:val="00070855"/>
    <w:rsid w:val="00094D7E"/>
    <w:rsid w:val="00094F40"/>
    <w:rsid w:val="000B0CCF"/>
    <w:rsid w:val="000B375F"/>
    <w:rsid w:val="000C2B5B"/>
    <w:rsid w:val="000E6783"/>
    <w:rsid w:val="00103DAF"/>
    <w:rsid w:val="001115B7"/>
    <w:rsid w:val="0011198E"/>
    <w:rsid w:val="00113C4B"/>
    <w:rsid w:val="001450AF"/>
    <w:rsid w:val="00150F38"/>
    <w:rsid w:val="00153F55"/>
    <w:rsid w:val="001628A9"/>
    <w:rsid w:val="00162B38"/>
    <w:rsid w:val="0016688D"/>
    <w:rsid w:val="00173AA3"/>
    <w:rsid w:val="001A60DA"/>
    <w:rsid w:val="001D0C0F"/>
    <w:rsid w:val="002244CB"/>
    <w:rsid w:val="00234FA8"/>
    <w:rsid w:val="00243883"/>
    <w:rsid w:val="00245C6E"/>
    <w:rsid w:val="002464E6"/>
    <w:rsid w:val="00263816"/>
    <w:rsid w:val="00286E10"/>
    <w:rsid w:val="002A1058"/>
    <w:rsid w:val="002A1E39"/>
    <w:rsid w:val="002B6EAC"/>
    <w:rsid w:val="002C1953"/>
    <w:rsid w:val="002D5C36"/>
    <w:rsid w:val="002F4C1A"/>
    <w:rsid w:val="00316A92"/>
    <w:rsid w:val="003261A3"/>
    <w:rsid w:val="00336C3C"/>
    <w:rsid w:val="003550FD"/>
    <w:rsid w:val="003649DB"/>
    <w:rsid w:val="003754E9"/>
    <w:rsid w:val="00390E0D"/>
    <w:rsid w:val="003A121D"/>
    <w:rsid w:val="003B7FD6"/>
    <w:rsid w:val="003D1FA3"/>
    <w:rsid w:val="00414B1B"/>
    <w:rsid w:val="00422E1F"/>
    <w:rsid w:val="00431A19"/>
    <w:rsid w:val="00451443"/>
    <w:rsid w:val="00451800"/>
    <w:rsid w:val="004813D3"/>
    <w:rsid w:val="004A74A2"/>
    <w:rsid w:val="0054089A"/>
    <w:rsid w:val="0054638F"/>
    <w:rsid w:val="00573BD3"/>
    <w:rsid w:val="00577E19"/>
    <w:rsid w:val="005C1324"/>
    <w:rsid w:val="005D409F"/>
    <w:rsid w:val="00611AF6"/>
    <w:rsid w:val="00620606"/>
    <w:rsid w:val="006875E5"/>
    <w:rsid w:val="00694A5B"/>
    <w:rsid w:val="006E1105"/>
    <w:rsid w:val="006E7534"/>
    <w:rsid w:val="007056BD"/>
    <w:rsid w:val="00712958"/>
    <w:rsid w:val="00750528"/>
    <w:rsid w:val="00762745"/>
    <w:rsid w:val="007E25A9"/>
    <w:rsid w:val="007F1F6F"/>
    <w:rsid w:val="008728CD"/>
    <w:rsid w:val="0087439C"/>
    <w:rsid w:val="00884FF5"/>
    <w:rsid w:val="008B507F"/>
    <w:rsid w:val="008B677E"/>
    <w:rsid w:val="008D0F2B"/>
    <w:rsid w:val="008E3DE1"/>
    <w:rsid w:val="0092391C"/>
    <w:rsid w:val="00927BA5"/>
    <w:rsid w:val="00945EF3"/>
    <w:rsid w:val="009927A8"/>
    <w:rsid w:val="009965E0"/>
    <w:rsid w:val="009B2081"/>
    <w:rsid w:val="009B59B6"/>
    <w:rsid w:val="009C7025"/>
    <w:rsid w:val="009E7CF1"/>
    <w:rsid w:val="009F6CA6"/>
    <w:rsid w:val="00A01FEB"/>
    <w:rsid w:val="00A03191"/>
    <w:rsid w:val="00A164B8"/>
    <w:rsid w:val="00A35896"/>
    <w:rsid w:val="00A440CA"/>
    <w:rsid w:val="00A45102"/>
    <w:rsid w:val="00A57B70"/>
    <w:rsid w:val="00A87474"/>
    <w:rsid w:val="00AB3CB6"/>
    <w:rsid w:val="00AC0346"/>
    <w:rsid w:val="00AE34DE"/>
    <w:rsid w:val="00B114D5"/>
    <w:rsid w:val="00B431F2"/>
    <w:rsid w:val="00B667ED"/>
    <w:rsid w:val="00BA5E90"/>
    <w:rsid w:val="00BC2A53"/>
    <w:rsid w:val="00C35D68"/>
    <w:rsid w:val="00C4259A"/>
    <w:rsid w:val="00C462AF"/>
    <w:rsid w:val="00C51DF4"/>
    <w:rsid w:val="00C8019F"/>
    <w:rsid w:val="00CB03E2"/>
    <w:rsid w:val="00CC12CC"/>
    <w:rsid w:val="00CD4D31"/>
    <w:rsid w:val="00CE1669"/>
    <w:rsid w:val="00D50D11"/>
    <w:rsid w:val="00D86210"/>
    <w:rsid w:val="00DA04F2"/>
    <w:rsid w:val="00DA75C9"/>
    <w:rsid w:val="00DC3AE9"/>
    <w:rsid w:val="00DD2FC9"/>
    <w:rsid w:val="00DD4702"/>
    <w:rsid w:val="00DE0BCC"/>
    <w:rsid w:val="00E00523"/>
    <w:rsid w:val="00E01775"/>
    <w:rsid w:val="00E07A88"/>
    <w:rsid w:val="00E22A34"/>
    <w:rsid w:val="00E526BF"/>
    <w:rsid w:val="00E64D8E"/>
    <w:rsid w:val="00E92451"/>
    <w:rsid w:val="00ED08FF"/>
    <w:rsid w:val="00EE486E"/>
    <w:rsid w:val="00EE5948"/>
    <w:rsid w:val="00F07297"/>
    <w:rsid w:val="00F22B11"/>
    <w:rsid w:val="00F5751E"/>
    <w:rsid w:val="00F628C1"/>
    <w:rsid w:val="00F71566"/>
    <w:rsid w:val="00F73405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959B-6628-47C7-A181-6CA789D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D0C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C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semiHidden/>
    <w:unhideWhenUsed/>
    <w:rsid w:val="001D0C0F"/>
    <w:rPr>
      <w:color w:val="0000FF"/>
      <w:u w:val="single"/>
    </w:rPr>
  </w:style>
  <w:style w:type="paragraph" w:customStyle="1" w:styleId="ConsPlusTitle">
    <w:name w:val="ConsPlusTitle"/>
    <w:uiPriority w:val="99"/>
    <w:rsid w:val="001D0C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1D0C0F"/>
    <w:rPr>
      <w:i/>
      <w:iCs/>
    </w:rPr>
  </w:style>
  <w:style w:type="paragraph" w:styleId="a5">
    <w:name w:val="Normal (Web)"/>
    <w:basedOn w:val="a"/>
    <w:uiPriority w:val="99"/>
    <w:unhideWhenUsed/>
    <w:qFormat/>
    <w:rsid w:val="001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628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6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628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1628A9"/>
    <w:rPr>
      <w:color w:val="106BBE"/>
    </w:rPr>
  </w:style>
  <w:style w:type="paragraph" w:styleId="aa">
    <w:name w:val="List Paragraph"/>
    <w:basedOn w:val="a"/>
    <w:uiPriority w:val="34"/>
    <w:qFormat/>
    <w:rsid w:val="0016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2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3816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uiPriority w:val="99"/>
    <w:qFormat/>
    <w:rsid w:val="008B677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d">
    <w:name w:val="Информация об изменениях"/>
    <w:basedOn w:val="a"/>
    <w:next w:val="a"/>
    <w:uiPriority w:val="99"/>
    <w:rsid w:val="00037B8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73AA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73AA3"/>
  </w:style>
  <w:style w:type="character" w:customStyle="1" w:styleId="af0">
    <w:name w:val="Цветовое выделение"/>
    <w:uiPriority w:val="99"/>
    <w:rsid w:val="00173AA3"/>
    <w:rPr>
      <w:b/>
      <w:bCs w:val="0"/>
      <w:color w:val="26282F"/>
    </w:rPr>
  </w:style>
  <w:style w:type="character" w:customStyle="1" w:styleId="apple-converted-space">
    <w:name w:val="apple-converted-space"/>
    <w:basedOn w:val="a0"/>
    <w:rsid w:val="00E526BF"/>
  </w:style>
  <w:style w:type="character" w:customStyle="1" w:styleId="6">
    <w:name w:val="Заголовок №6_"/>
    <w:link w:val="60"/>
    <w:uiPriority w:val="99"/>
    <w:semiHidden/>
    <w:locked/>
    <w:rsid w:val="003D1FA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semiHidden/>
    <w:rsid w:val="003D1FA3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">
    <w:name w:val="Заголовок №4_"/>
    <w:link w:val="40"/>
    <w:uiPriority w:val="99"/>
    <w:semiHidden/>
    <w:locked/>
    <w:rsid w:val="003D1F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semiHidden/>
    <w:rsid w:val="003D1FA3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Гиперссылка1"/>
    <w:basedOn w:val="a0"/>
    <w:rsid w:val="00C35D68"/>
  </w:style>
  <w:style w:type="paragraph" w:customStyle="1" w:styleId="13">
    <w:name w:val="Обычный1"/>
    <w:qFormat/>
    <w:rsid w:val="00DD4702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af1">
    <w:name w:val="Strong"/>
    <w:basedOn w:val="a0"/>
    <w:uiPriority w:val="22"/>
    <w:qFormat/>
    <w:rsid w:val="00DD4702"/>
    <w:rPr>
      <w:b/>
      <w:bCs/>
    </w:rPr>
  </w:style>
  <w:style w:type="paragraph" w:customStyle="1" w:styleId="s1">
    <w:name w:val="s_1"/>
    <w:basedOn w:val="a"/>
    <w:rsid w:val="00F6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6"/>
    <w:next w:val="a6"/>
    <w:qFormat/>
    <w:rsid w:val="00A57B70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6"/>
    <w:qFormat/>
    <w:rsid w:val="00A57B70"/>
    <w:pPr>
      <w:spacing w:before="36" w:after="36"/>
    </w:pPr>
    <w:rPr>
      <w:rFonts w:ascii="Cambria" w:eastAsia="Cambria" w:hAnsi="Cambri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01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4">
    <w:name w:val="Стиль1 Знак"/>
    <w:link w:val="15"/>
    <w:locked/>
    <w:rsid w:val="00E01775"/>
    <w:rPr>
      <w:sz w:val="28"/>
      <w:szCs w:val="28"/>
      <w:lang w:val="x-none"/>
    </w:rPr>
  </w:style>
  <w:style w:type="paragraph" w:customStyle="1" w:styleId="15">
    <w:name w:val="Стиль1"/>
    <w:basedOn w:val="a"/>
    <w:link w:val="14"/>
    <w:rsid w:val="00E01775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  <w:lang w:val="x-none"/>
    </w:rPr>
  </w:style>
  <w:style w:type="paragraph" w:customStyle="1" w:styleId="formattext">
    <w:name w:val="formattext"/>
    <w:basedOn w:val="a"/>
    <w:uiPriority w:val="99"/>
    <w:rsid w:val="00E0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4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0">
    <w:name w:val="consplusnormal"/>
    <w:basedOn w:val="a"/>
    <w:uiPriority w:val="99"/>
    <w:semiHidden/>
    <w:rsid w:val="005D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f3"/>
    <w:link w:val="af4"/>
    <w:qFormat/>
    <w:rsid w:val="001450A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character" w:customStyle="1" w:styleId="af4">
    <w:name w:val="Название Знак"/>
    <w:basedOn w:val="a0"/>
    <w:link w:val="af2"/>
    <w:rsid w:val="001450AF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16">
    <w:name w:val="Абзац списка1"/>
    <w:basedOn w:val="a"/>
    <w:rsid w:val="001450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Subtitle"/>
    <w:basedOn w:val="a"/>
    <w:next w:val="a"/>
    <w:link w:val="af5"/>
    <w:uiPriority w:val="11"/>
    <w:qFormat/>
    <w:rsid w:val="001450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3"/>
    <w:uiPriority w:val="11"/>
    <w:rsid w:val="001450AF"/>
    <w:rPr>
      <w:rFonts w:eastAsiaTheme="minorEastAsia"/>
      <w:color w:val="5A5A5A" w:themeColor="text1" w:themeTint="A5"/>
      <w:spacing w:val="15"/>
    </w:rPr>
  </w:style>
  <w:style w:type="paragraph" w:styleId="af6">
    <w:name w:val="No Spacing"/>
    <w:uiPriority w:val="1"/>
    <w:qFormat/>
    <w:rsid w:val="004514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rsid w:val="00AC03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23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semiHidden/>
    <w:unhideWhenUsed/>
    <w:rsid w:val="000B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0B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3">
    <w:name w:val="Pa3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">
    <w:name w:val="Pa1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Default">
    <w:name w:val="Default"/>
    <w:rsid w:val="000B375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375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B375F"/>
    <w:pPr>
      <w:spacing w:line="181" w:lineRule="atLeast"/>
    </w:pPr>
    <w:rPr>
      <w:rFonts w:cstheme="minorBidi"/>
      <w:color w:val="auto"/>
    </w:rPr>
  </w:style>
  <w:style w:type="character" w:styleId="afa">
    <w:name w:val="footnote reference"/>
    <w:basedOn w:val="a0"/>
    <w:semiHidden/>
    <w:unhideWhenUsed/>
    <w:rsid w:val="000B375F"/>
    <w:rPr>
      <w:vertAlign w:val="superscript"/>
    </w:rPr>
  </w:style>
  <w:style w:type="paragraph" w:styleId="afb">
    <w:name w:val="Plain Text"/>
    <w:basedOn w:val="a"/>
    <w:link w:val="afc"/>
    <w:semiHidden/>
    <w:unhideWhenUsed/>
    <w:rsid w:val="000B0C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0B0C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46C3-DDA0-4331-A1F3-6CA06A46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Чемской</dc:creator>
  <cp:keywords/>
  <dc:description/>
  <cp:lastModifiedBy>VipNet Чемское</cp:lastModifiedBy>
  <cp:revision>230</cp:revision>
  <cp:lastPrinted>2022-04-22T08:02:00Z</cp:lastPrinted>
  <dcterms:created xsi:type="dcterms:W3CDTF">2019-02-04T08:22:00Z</dcterms:created>
  <dcterms:modified xsi:type="dcterms:W3CDTF">2022-04-22T08:03:00Z</dcterms:modified>
</cp:coreProperties>
</file>