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C1" w:rsidRDefault="00D305C1" w:rsidP="00D305C1">
      <w:pPr>
        <w:jc w:val="center"/>
      </w:pPr>
      <w:r w:rsidRPr="00D305C1">
        <w:rPr>
          <w:rFonts w:ascii="Times New Roman" w:hAnsi="Times New Roman" w:cs="Times New Roman"/>
          <w:sz w:val="28"/>
        </w:rPr>
        <w:t>Отчет о ходе реализации муниципальной программы</w:t>
      </w:r>
      <w:r>
        <w:t xml:space="preserve"> </w:t>
      </w:r>
    </w:p>
    <w:p w:rsidR="008A1871" w:rsidRDefault="00D305C1" w:rsidP="00D305C1">
      <w:pPr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</w:rPr>
        <w:t>«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развитие</w:t>
      </w:r>
      <w:proofErr w:type="gramEnd"/>
      <w:r w:rsidRPr="00D305C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субъектов малого и среднего предпринимате</w:t>
      </w:r>
      <w:r w:rsidR="0025415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льства на территории </w:t>
      </w:r>
      <w:proofErr w:type="spellStart"/>
      <w:r w:rsidR="00254153">
        <w:rPr>
          <w:rFonts w:ascii="Times New Roman" w:eastAsia="Calibri" w:hAnsi="Times New Roman" w:cs="Times New Roman"/>
          <w:sz w:val="28"/>
          <w:szCs w:val="28"/>
          <w:lang w:eastAsia="zh-CN"/>
        </w:rPr>
        <w:t>Чемского</w:t>
      </w:r>
      <w:proofErr w:type="spellEnd"/>
      <w:r w:rsidR="0025415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bookmarkStart w:id="0" w:name="_GoBack"/>
      <w:bookmarkEnd w:id="0"/>
      <w:r w:rsidRPr="00D305C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сельсовета </w:t>
      </w:r>
      <w:proofErr w:type="spellStart"/>
      <w:r w:rsidRPr="00D305C1">
        <w:rPr>
          <w:rFonts w:ascii="Times New Roman" w:eastAsia="Calibri" w:hAnsi="Times New Roman" w:cs="Times New Roman"/>
          <w:sz w:val="28"/>
          <w:szCs w:val="28"/>
          <w:lang w:eastAsia="zh-CN"/>
        </w:rPr>
        <w:t>Тогучинского</w:t>
      </w:r>
      <w:proofErr w:type="spellEnd"/>
      <w:r w:rsidRPr="00D305C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района Новосибирской области на </w:t>
      </w:r>
      <w:r w:rsidRPr="00D305C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2021-2023</w:t>
      </w:r>
      <w:r w:rsidRPr="00D305C1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D305C1">
        <w:rPr>
          <w:rFonts w:ascii="Times New Roman" w:eastAsia="Calibri" w:hAnsi="Times New Roman" w:cs="Times New Roman"/>
          <w:sz w:val="28"/>
          <w:szCs w:val="28"/>
          <w:lang w:eastAsia="zh-CN"/>
        </w:rPr>
        <w:t>годы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»</w:t>
      </w:r>
    </w:p>
    <w:p w:rsidR="00D305C1" w:rsidRDefault="00D305C1" w:rsidP="00D305C1">
      <w:pPr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На 01 октября 2024 года</w:t>
      </w:r>
    </w:p>
    <w:p w:rsidR="00D305C1" w:rsidRDefault="00D305C1" w:rsidP="00D305C1">
      <w:pPr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4A2CAF" w:rsidRPr="004A2CAF" w:rsidRDefault="004A2CAF" w:rsidP="004A2C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A2CAF">
        <w:rPr>
          <w:rFonts w:ascii="Times New Roman" w:eastAsia="Calibri" w:hAnsi="Times New Roman" w:cs="Times New Roman"/>
          <w:sz w:val="28"/>
          <w:szCs w:val="28"/>
          <w:lang w:eastAsia="zh-CN"/>
        </w:rPr>
        <w:t>Перечень мероприятий муниципальной   программы</w:t>
      </w:r>
    </w:p>
    <w:p w:rsidR="004A2CAF" w:rsidRPr="004A2CAF" w:rsidRDefault="004A2CAF" w:rsidP="004A2C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A2CAF">
        <w:rPr>
          <w:rFonts w:ascii="Times New Roman" w:eastAsia="Calibri" w:hAnsi="Times New Roman" w:cs="Times New Roman"/>
          <w:sz w:val="28"/>
          <w:szCs w:val="28"/>
          <w:lang w:eastAsia="zh-CN"/>
        </w:rPr>
        <w:t>развития субъектов малого и среднего предпринимательства</w:t>
      </w:r>
    </w:p>
    <w:p w:rsidR="00D305C1" w:rsidRDefault="004A2CAF" w:rsidP="004A2C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A2CAF">
        <w:rPr>
          <w:rFonts w:ascii="Times New Roman" w:eastAsia="Calibri" w:hAnsi="Times New Roman" w:cs="Times New Roman"/>
          <w:sz w:val="28"/>
          <w:szCs w:val="28"/>
          <w:lang w:eastAsia="zh-CN"/>
        </w:rPr>
        <w:t>на территории муниципального образования на 2021-2023 годы</w:t>
      </w:r>
    </w:p>
    <w:p w:rsidR="004A2CAF" w:rsidRDefault="004A2CAF" w:rsidP="004A2C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tbl>
      <w:tblPr>
        <w:tblW w:w="9782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709"/>
        <w:gridCol w:w="1702"/>
        <w:gridCol w:w="1134"/>
        <w:gridCol w:w="1275"/>
        <w:gridCol w:w="2400"/>
        <w:gridCol w:w="36"/>
        <w:gridCol w:w="24"/>
        <w:gridCol w:w="24"/>
        <w:gridCol w:w="24"/>
        <w:gridCol w:w="2454"/>
      </w:tblGrid>
      <w:tr w:rsidR="004A2CAF" w:rsidRPr="004A2CAF" w:rsidTr="004A2CAF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2CAF" w:rsidRPr="004A2CAF" w:rsidRDefault="004A2CAF" w:rsidP="004A2C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A2C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2CAF" w:rsidRPr="004A2CAF" w:rsidRDefault="004A2CAF" w:rsidP="004A2C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A2C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2CAF" w:rsidRPr="004A2CAF" w:rsidRDefault="004A2CAF" w:rsidP="004A2C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A2C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Результат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2CAF" w:rsidRPr="004A2CAF" w:rsidRDefault="004A2CAF" w:rsidP="004A2C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A2C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 xml:space="preserve">Объем финансирования, </w:t>
            </w:r>
            <w:r w:rsidRPr="004A2C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br/>
              <w:t>тыс. рублей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2CAF" w:rsidRPr="004A2CAF" w:rsidRDefault="004A2CAF" w:rsidP="004A2C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A2C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Сроки реализации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2CAF" w:rsidRPr="004A2CAF" w:rsidRDefault="004A2CAF" w:rsidP="004A2C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Отметка об исполнении</w:t>
            </w:r>
          </w:p>
        </w:tc>
      </w:tr>
      <w:tr w:rsidR="004A2CAF" w:rsidRPr="004A2CAF" w:rsidTr="004A2CAF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CAF" w:rsidRPr="004A2CAF" w:rsidRDefault="004A2CAF" w:rsidP="004A2C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A2C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CAF" w:rsidRPr="004A2CAF" w:rsidRDefault="004A2CAF" w:rsidP="004A2C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A2C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CAF" w:rsidRPr="004A2CAF" w:rsidRDefault="004A2CAF" w:rsidP="004A2C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A2C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CAF" w:rsidRPr="004A2CAF" w:rsidRDefault="004A2CAF" w:rsidP="004A2C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A2C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2CAF" w:rsidRPr="004A2CAF" w:rsidRDefault="004A2CAF" w:rsidP="004A2C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CAF" w:rsidRPr="004A2CAF" w:rsidRDefault="004A2CAF" w:rsidP="004A2C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6</w:t>
            </w:r>
          </w:p>
        </w:tc>
      </w:tr>
      <w:tr w:rsidR="004A2CAF" w:rsidRPr="004A2CAF" w:rsidTr="004A2CAF">
        <w:tc>
          <w:tcPr>
            <w:tcW w:w="9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AF" w:rsidRPr="004A2CAF" w:rsidRDefault="004A2CAF" w:rsidP="004A2CAF">
            <w:pPr>
              <w:tabs>
                <w:tab w:val="num" w:pos="0"/>
              </w:tabs>
              <w:suppressAutoHyphens/>
              <w:spacing w:after="0" w:line="240" w:lineRule="auto"/>
              <w:ind w:left="864" w:hanging="864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A2CA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1.Совершенствование условий для развития малого и среднего предпринимательства </w:t>
            </w:r>
          </w:p>
          <w:p w:rsidR="004A2CAF" w:rsidRPr="004A2CAF" w:rsidRDefault="004A2CAF" w:rsidP="004A2C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4A2CAF" w:rsidRPr="004A2CAF" w:rsidTr="004A2C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CAF" w:rsidRPr="004A2CAF" w:rsidRDefault="004A2CAF" w:rsidP="004A2C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A2C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CAF" w:rsidRPr="004A2CAF" w:rsidRDefault="004A2CAF" w:rsidP="004A2C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A2C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 xml:space="preserve">Совершенствование нормативно-правовой базы, регулирующей предпринимательскую деятельность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CAF" w:rsidRPr="004A2CAF" w:rsidRDefault="004A2CAF" w:rsidP="004A2C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A2C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Содействие развитию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CAF" w:rsidRPr="004A2CAF" w:rsidRDefault="004A2CAF" w:rsidP="004A2C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A2C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50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2CAF" w:rsidRPr="004A2CAF" w:rsidRDefault="004A2CAF" w:rsidP="004A2C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A2C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 xml:space="preserve">В течение срока реализации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CAF" w:rsidRPr="004A2CAF" w:rsidRDefault="002432CF" w:rsidP="004A2C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исполнено</w:t>
            </w:r>
          </w:p>
        </w:tc>
      </w:tr>
      <w:tr w:rsidR="004A2CAF" w:rsidRPr="004A2CAF" w:rsidTr="004A2C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CAF" w:rsidRPr="004A2CAF" w:rsidRDefault="004A2CAF" w:rsidP="004A2C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A2C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CAF" w:rsidRPr="004A2CAF" w:rsidRDefault="004A2CAF" w:rsidP="004A2C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A2C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Мониторинг участия субъектов малого предпринимательства в размещении закупок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CAF" w:rsidRPr="004A2CAF" w:rsidRDefault="004A2CAF" w:rsidP="004A2C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A2C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Содействие развитию малого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CAF" w:rsidRPr="004A2CAF" w:rsidRDefault="004A2CAF" w:rsidP="004A2C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A2C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50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2CAF" w:rsidRPr="004A2CAF" w:rsidRDefault="004A2CAF" w:rsidP="004A2C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A2CA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A2CAF" w:rsidRPr="004A2CAF" w:rsidRDefault="004A2CAF" w:rsidP="004A2C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A2CA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сентябрь 2021</w:t>
            </w:r>
          </w:p>
          <w:p w:rsidR="004A2CAF" w:rsidRPr="004A2CAF" w:rsidRDefault="004A2CAF" w:rsidP="004A2C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A2CA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Апрель 2022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CAF" w:rsidRDefault="002432CF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исполнено</w:t>
            </w:r>
          </w:p>
          <w:p w:rsidR="004A2CAF" w:rsidRPr="004A2CAF" w:rsidRDefault="004A2CAF" w:rsidP="004A2C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A2CAF" w:rsidRPr="004A2CAF" w:rsidTr="004A2C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CAF" w:rsidRPr="004A2CAF" w:rsidRDefault="004A2CAF" w:rsidP="004A2C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A2C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1.3.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CAF" w:rsidRPr="004A2CAF" w:rsidRDefault="004A2CAF" w:rsidP="004A2C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A2C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 xml:space="preserve">Осуществление и развитие организационной поддержки субъектов малого и среднего предпринимательства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CAF" w:rsidRPr="004A2CAF" w:rsidRDefault="004A2CAF" w:rsidP="004A2C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A2C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Содействие развитию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CAF" w:rsidRPr="004A2CAF" w:rsidRDefault="004A2CAF" w:rsidP="004A2C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A2C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50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2CAF" w:rsidRPr="004A2CAF" w:rsidRDefault="004A2CAF" w:rsidP="004A2C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A2C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В течение срока реализации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CAF" w:rsidRPr="004A2CAF" w:rsidRDefault="002432CF" w:rsidP="004A2C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4A2CAF" w:rsidRPr="004A2CAF" w:rsidTr="004A2C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CAF" w:rsidRPr="004A2CAF" w:rsidRDefault="004A2CAF" w:rsidP="004A2C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A2C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1.4.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CAF" w:rsidRPr="004A2CAF" w:rsidRDefault="004A2CAF" w:rsidP="004A2C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A2C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 xml:space="preserve">Формирование реестра субъектов малого и среднего предпринимательства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CAF" w:rsidRPr="004A2CAF" w:rsidRDefault="004A2CAF" w:rsidP="004A2C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A2C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Содействие развитию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CAF" w:rsidRPr="004A2CAF" w:rsidRDefault="004A2CAF" w:rsidP="004A2C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A2C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50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2CAF" w:rsidRPr="004A2CAF" w:rsidRDefault="004A2CAF" w:rsidP="004A2C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4A2CAF" w:rsidRPr="004A2CAF" w:rsidRDefault="004A2CAF" w:rsidP="004A2C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A2CA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Декабрь 2021</w:t>
            </w:r>
          </w:p>
          <w:p w:rsidR="004A2CAF" w:rsidRPr="004A2CAF" w:rsidRDefault="004A2CAF" w:rsidP="004A2C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A2CA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Декабрь 2022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CAF" w:rsidRDefault="002432CF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исполнено</w:t>
            </w:r>
          </w:p>
          <w:p w:rsidR="004A2CAF" w:rsidRPr="004A2CAF" w:rsidRDefault="004A2CAF" w:rsidP="004A2C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A2CAF" w:rsidRPr="004A2CAF" w:rsidTr="004A2C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CAF" w:rsidRPr="004A2CAF" w:rsidRDefault="004A2CAF" w:rsidP="004A2C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A2C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1.5.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CAF" w:rsidRPr="004A2CAF" w:rsidRDefault="004A2CAF" w:rsidP="004A2C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A2C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 xml:space="preserve">Формирование перечня муниципального </w:t>
            </w:r>
            <w:proofErr w:type="gramStart"/>
            <w:r w:rsidRPr="004A2C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 xml:space="preserve">имущества,   </w:t>
            </w:r>
            <w:proofErr w:type="gramEnd"/>
            <w:r w:rsidRPr="004A2C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 xml:space="preserve">для передачи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CAF" w:rsidRPr="004A2CAF" w:rsidRDefault="004A2CAF" w:rsidP="004A2C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A2C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Содействие развитию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CAF" w:rsidRPr="004A2CAF" w:rsidRDefault="004A2CAF" w:rsidP="004A2C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A2C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50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2CAF" w:rsidRPr="004A2CAF" w:rsidRDefault="004A2CAF" w:rsidP="004A2C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A2CA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Ежегодно октябрь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CAF" w:rsidRPr="004A2CAF" w:rsidRDefault="002432CF" w:rsidP="004A2C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432C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исполнено</w:t>
            </w:r>
          </w:p>
        </w:tc>
      </w:tr>
      <w:tr w:rsidR="004A2CAF" w:rsidRPr="004A2CAF" w:rsidTr="004A2CAF">
        <w:trPr>
          <w:trHeight w:val="1445"/>
        </w:trPr>
        <w:tc>
          <w:tcPr>
            <w:tcW w:w="9782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CAF" w:rsidRPr="004A2CAF" w:rsidRDefault="004A2CAF" w:rsidP="004A2CAF">
            <w:pPr>
              <w:tabs>
                <w:tab w:val="num" w:pos="0"/>
              </w:tabs>
              <w:suppressAutoHyphens/>
              <w:spacing w:after="0" w:line="240" w:lineRule="auto"/>
              <w:ind w:left="864" w:hanging="580"/>
              <w:jc w:val="center"/>
              <w:outlineLvl w:val="3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A2CA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2.  Обеспечение деятельности инфраструктуры поддержки субъектов малого и среднего предпринимательства на территории </w:t>
            </w:r>
            <w:r w:rsidRPr="004A2C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муниципального образования</w:t>
            </w:r>
            <w:r w:rsidRPr="004A2CA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 Информационная поддержка субъектов малого и среднего предпринимательства</w:t>
            </w:r>
          </w:p>
        </w:tc>
      </w:tr>
      <w:tr w:rsidR="004A2CAF" w:rsidRPr="004A2CAF" w:rsidTr="004A2CAF">
        <w:trPr>
          <w:trHeight w:val="82"/>
        </w:trPr>
        <w:tc>
          <w:tcPr>
            <w:tcW w:w="978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AF" w:rsidRPr="004A2CAF" w:rsidRDefault="004A2CAF" w:rsidP="004A2CA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4A2CAF" w:rsidRPr="004A2CAF" w:rsidTr="004A2C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CAF" w:rsidRPr="004A2CAF" w:rsidRDefault="004A2CAF" w:rsidP="004A2C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A2C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CAF" w:rsidRPr="004A2CAF" w:rsidRDefault="004A2CAF" w:rsidP="004A2C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A2C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 xml:space="preserve">Ведение соответствующего раздела на официальном сайте администрации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CAF" w:rsidRPr="004A2CAF" w:rsidRDefault="004A2CAF" w:rsidP="004A2C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A2C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 xml:space="preserve">Информационное обеспечение субъектов малого и </w:t>
            </w:r>
            <w:r w:rsidRPr="004A2C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CAF" w:rsidRPr="004A2CAF" w:rsidRDefault="004A2CAF" w:rsidP="004A2C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A2C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-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2CAF" w:rsidRPr="004A2CAF" w:rsidRDefault="004A2CAF" w:rsidP="004A2C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A2C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В течение срока реализации</w:t>
            </w:r>
          </w:p>
        </w:tc>
        <w:tc>
          <w:tcPr>
            <w:tcW w:w="256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CAF" w:rsidRPr="004A2CAF" w:rsidRDefault="002432CF" w:rsidP="004A2C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432C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исполнено</w:t>
            </w:r>
          </w:p>
        </w:tc>
      </w:tr>
      <w:tr w:rsidR="004A2CAF" w:rsidRPr="004A2CAF" w:rsidTr="004A2C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CAF" w:rsidRPr="004A2CAF" w:rsidRDefault="004A2CAF" w:rsidP="004A2C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A2C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2.2.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CAF" w:rsidRPr="004A2CAF" w:rsidRDefault="004A2CAF" w:rsidP="004A2C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A2C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Осуществление и развитие консультационной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CAF" w:rsidRPr="004A2CAF" w:rsidRDefault="004A2CAF" w:rsidP="004A2C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A2C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Содействие развитию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CAF" w:rsidRPr="004A2CAF" w:rsidRDefault="004A2CAF" w:rsidP="004A2C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A2C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2CAF" w:rsidRPr="004A2CAF" w:rsidRDefault="004A2CAF" w:rsidP="004A2C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A2C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В течение срока реализации</w:t>
            </w:r>
          </w:p>
        </w:tc>
        <w:tc>
          <w:tcPr>
            <w:tcW w:w="256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CAF" w:rsidRPr="004A2CAF" w:rsidRDefault="002432CF" w:rsidP="004A2C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432C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исполнено</w:t>
            </w:r>
          </w:p>
        </w:tc>
      </w:tr>
      <w:tr w:rsidR="004A2CAF" w:rsidRPr="004A2CAF" w:rsidTr="004A2CAF">
        <w:trPr>
          <w:trHeight w:val="25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2CAF" w:rsidRPr="004A2CAF" w:rsidRDefault="004A2CAF" w:rsidP="004A2C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A2C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2.3.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2CAF" w:rsidRPr="004A2CAF" w:rsidRDefault="004A2CAF" w:rsidP="004A2C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A2CAF">
              <w:rPr>
                <w:rFonts w:ascii="Times New Roman" w:eastAsia="Calibri" w:hAnsi="Times New Roman" w:cs="Times New Roman"/>
                <w:kern w:val="2"/>
                <w:szCs w:val="24"/>
                <w:lang w:eastAsia="zh-CN"/>
              </w:rPr>
              <w:t xml:space="preserve">Содействие в участии субъектов малого и среднего предпринимательства, физических лиц, не являющихся индивидуальными предпринимателями применяющих специальный налоговый режим «Налог на профессиональный доход», в </w:t>
            </w:r>
            <w:proofErr w:type="spellStart"/>
            <w:r w:rsidRPr="004A2CAF">
              <w:rPr>
                <w:rFonts w:ascii="Times New Roman" w:eastAsia="Calibri" w:hAnsi="Times New Roman" w:cs="Times New Roman"/>
                <w:kern w:val="2"/>
                <w:szCs w:val="24"/>
                <w:lang w:eastAsia="zh-CN"/>
              </w:rPr>
              <w:t>выставочно</w:t>
            </w:r>
            <w:proofErr w:type="spellEnd"/>
            <w:r w:rsidRPr="004A2CAF">
              <w:rPr>
                <w:rFonts w:ascii="Times New Roman" w:eastAsia="Calibri" w:hAnsi="Times New Roman" w:cs="Times New Roman"/>
                <w:kern w:val="2"/>
                <w:szCs w:val="24"/>
                <w:lang w:eastAsia="zh-CN"/>
              </w:rPr>
              <w:t>-ярмарочной деятельности с целью развития межмуниципальных контактов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2CAF" w:rsidRPr="004A2CAF" w:rsidRDefault="004A2CAF" w:rsidP="004A2C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A2CAF">
              <w:rPr>
                <w:rFonts w:ascii="Times New Roman" w:eastAsia="Calibri" w:hAnsi="Times New Roman" w:cs="Times New Roman"/>
                <w:kern w:val="2"/>
                <w:szCs w:val="24"/>
                <w:lang w:eastAsia="zh-CN"/>
              </w:rPr>
              <w:t>Пропаганда (популяризация) достижений субъектов малого и среднего предпринимательства, физических лиц, не являющихся индивидуальными предпринимателями применяющих специальный налоговый режим «Налог на профессиональный доход»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2CAF" w:rsidRPr="004A2CAF" w:rsidRDefault="004A2CAF" w:rsidP="004A2C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A2C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AF" w:rsidRPr="004A2CAF" w:rsidRDefault="004A2CAF" w:rsidP="004A2C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A2C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В течение срока реализации</w:t>
            </w:r>
          </w:p>
        </w:tc>
        <w:tc>
          <w:tcPr>
            <w:tcW w:w="25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2CAF" w:rsidRPr="004A2CAF" w:rsidRDefault="002432CF" w:rsidP="004A2C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4A2CAF" w:rsidRPr="004A2CAF" w:rsidTr="004A2CAF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A2CAF" w:rsidRPr="004A2CAF" w:rsidRDefault="004A2CAF" w:rsidP="004A2C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A2CAF">
              <w:rPr>
                <w:rFonts w:ascii="Times New Roman" w:eastAsia="Calibri" w:hAnsi="Times New Roman" w:cs="Times New Roman"/>
                <w:lang w:eastAsia="zh-CN"/>
              </w:rPr>
              <w:lastRenderedPageBreak/>
              <w:t>2.4.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A2CAF" w:rsidRPr="004A2CAF" w:rsidRDefault="004A2CAF" w:rsidP="004A2C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A2CAF">
              <w:rPr>
                <w:rFonts w:ascii="Times New Roman" w:eastAsia="Calibri" w:hAnsi="Times New Roman" w:cs="Times New Roman"/>
                <w:lang w:eastAsia="zh-CN"/>
              </w:rPr>
              <w:t>П</w:t>
            </w:r>
            <w:r w:rsidRPr="004A2CAF">
              <w:rPr>
                <w:rFonts w:ascii="Times New Roman" w:eastAsia="Calibri" w:hAnsi="Times New Roman" w:cs="Times New Roman"/>
                <w:color w:val="000000"/>
                <w:lang w:eastAsia="zh-CN"/>
              </w:rPr>
              <w:t xml:space="preserve">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кооперации, которые являются субъектами МСП, </w:t>
            </w:r>
            <w:r w:rsidRPr="004A2CAF">
              <w:rPr>
                <w:rFonts w:ascii="Times New Roman" w:eastAsia="Calibri" w:hAnsi="Times New Roman" w:cs="Times New Roman"/>
                <w:lang w:eastAsia="zh-CN"/>
              </w:rPr>
      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доход», </w:t>
            </w:r>
            <w:r w:rsidRPr="004A2CAF">
              <w:rPr>
                <w:rFonts w:ascii="Times New Roman" w:eastAsia="Calibri" w:hAnsi="Times New Roman" w:cs="Times New Roman"/>
                <w:color w:val="000000"/>
                <w:lang w:eastAsia="zh-CN"/>
              </w:rPr>
              <w:t xml:space="preserve">муниципальных преференций в виде предоставления мест для размещения нестационарных и мобильных торговых объектов без проведения торгов (конкурсов, аукционов) на льготных </w:t>
            </w:r>
            <w:r w:rsidRPr="004A2CAF">
              <w:rPr>
                <w:rFonts w:ascii="Times New Roman" w:eastAsia="Calibri" w:hAnsi="Times New Roman" w:cs="Times New Roman"/>
                <w:color w:val="000000"/>
                <w:lang w:eastAsia="zh-CN"/>
              </w:rPr>
              <w:lastRenderedPageBreak/>
              <w:t>условиях или на безвозмездной 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A2CAF" w:rsidRPr="004A2CAF" w:rsidRDefault="004A2CAF" w:rsidP="004A2C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A2CAF">
              <w:rPr>
                <w:rFonts w:ascii="Times New Roman" w:eastAsia="Calibri" w:hAnsi="Times New Roman" w:cs="Times New Roman"/>
                <w:color w:val="000000"/>
                <w:szCs w:val="28"/>
                <w:lang w:eastAsia="zh-CN"/>
              </w:rPr>
              <w:lastRenderedPageBreak/>
              <w:t xml:space="preserve">Содействие развитию малого и среднего предпринимательства, </w:t>
            </w:r>
            <w:r w:rsidRPr="004A2CAF">
              <w:rPr>
                <w:rFonts w:ascii="Times New Roman" w:eastAsia="Calibri" w:hAnsi="Times New Roman" w:cs="Times New Roman"/>
                <w:kern w:val="2"/>
                <w:szCs w:val="28"/>
                <w:lang w:eastAsia="zh-CN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A2CAF" w:rsidRPr="004A2CAF" w:rsidRDefault="004A2CAF" w:rsidP="004A2C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A2CAF">
              <w:rPr>
                <w:rFonts w:ascii="Times New Roman" w:eastAsia="Calibri" w:hAnsi="Times New Roman" w:cs="Times New Roman"/>
                <w:lang w:eastAsia="zh-CN"/>
              </w:rPr>
              <w:t>-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2CAF" w:rsidRPr="004A2CAF" w:rsidRDefault="004A2CAF" w:rsidP="004A2C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A2CAF">
              <w:rPr>
                <w:rFonts w:ascii="Times New Roman" w:eastAsia="Calibri" w:hAnsi="Times New Roman" w:cs="Times New Roman"/>
                <w:kern w:val="2"/>
                <w:lang w:eastAsia="zh-CN"/>
              </w:rPr>
              <w:t>В течение срока реализации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CAF" w:rsidRPr="004A2CAF" w:rsidRDefault="002432CF" w:rsidP="004A2C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A2CAF" w:rsidRPr="004A2CAF" w:rsidTr="004A2CAF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A2CAF" w:rsidRPr="004A2CAF" w:rsidRDefault="004A2CAF" w:rsidP="004A2C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4A2CAF">
              <w:rPr>
                <w:rFonts w:ascii="Times New Roman" w:eastAsia="Calibri" w:hAnsi="Times New Roman" w:cs="Times New Roman"/>
                <w:lang w:eastAsia="zh-CN"/>
              </w:rPr>
              <w:lastRenderedPageBreak/>
              <w:t xml:space="preserve">2.5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A2CAF" w:rsidRPr="004A2CAF" w:rsidRDefault="004A2CAF" w:rsidP="004A2C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4A2CAF">
              <w:rPr>
                <w:rFonts w:ascii="Times New Roman" w:eastAsia="Calibri" w:hAnsi="Times New Roman" w:cs="Times New Roman"/>
                <w:lang w:eastAsia="zh-CN"/>
              </w:rPr>
              <w:t xml:space="preserve"> Осуществление и развитие консультационной, информационной поддержки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A2CAF" w:rsidRPr="004A2CAF" w:rsidRDefault="004A2CAF" w:rsidP="004A2C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zh-CN"/>
              </w:rPr>
            </w:pPr>
            <w:r w:rsidRPr="004A2CAF">
              <w:rPr>
                <w:rFonts w:ascii="Times New Roman" w:eastAsia="Calibri" w:hAnsi="Times New Roman" w:cs="Times New Roman"/>
                <w:kern w:val="2"/>
                <w:lang w:eastAsia="zh-CN"/>
              </w:rPr>
              <w:t>Поддержка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A2CAF" w:rsidRPr="004A2CAF" w:rsidRDefault="004A2CAF" w:rsidP="004A2C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4A2CAF">
              <w:rPr>
                <w:rFonts w:ascii="Times New Roman" w:eastAsia="Calibri" w:hAnsi="Times New Roman" w:cs="Times New Roman"/>
                <w:lang w:eastAsia="zh-CN"/>
              </w:rPr>
              <w:t>-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2CAF" w:rsidRPr="004A2CAF" w:rsidRDefault="004A2CAF" w:rsidP="004A2C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zh-CN"/>
              </w:rPr>
            </w:pPr>
            <w:r w:rsidRPr="004A2CAF">
              <w:rPr>
                <w:rFonts w:ascii="Times New Roman" w:eastAsia="Calibri" w:hAnsi="Times New Roman" w:cs="Times New Roman"/>
                <w:kern w:val="2"/>
                <w:lang w:eastAsia="zh-CN"/>
              </w:rPr>
              <w:t>В течение срока реализации</w:t>
            </w: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CAF" w:rsidRPr="004A2CAF" w:rsidRDefault="002432CF" w:rsidP="004A2C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zh-CN"/>
              </w:rPr>
            </w:pPr>
            <w:r w:rsidRPr="002432CF">
              <w:rPr>
                <w:rFonts w:ascii="Times New Roman" w:eastAsia="Calibri" w:hAnsi="Times New Roman" w:cs="Times New Roman"/>
                <w:kern w:val="2"/>
                <w:lang w:eastAsia="zh-CN"/>
              </w:rPr>
              <w:t>исполнено</w:t>
            </w:r>
          </w:p>
        </w:tc>
      </w:tr>
    </w:tbl>
    <w:p w:rsidR="004A2CAF" w:rsidRDefault="004A2CAF" w:rsidP="004A2C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D305C1" w:rsidRDefault="00D305C1" w:rsidP="00D305C1">
      <w:pPr>
        <w:jc w:val="center"/>
      </w:pPr>
    </w:p>
    <w:sectPr w:rsidR="00D30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C1"/>
    <w:rsid w:val="002432CF"/>
    <w:rsid w:val="00254153"/>
    <w:rsid w:val="00474888"/>
    <w:rsid w:val="004A2CAF"/>
    <w:rsid w:val="008A1871"/>
    <w:rsid w:val="00D3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3892D-A059-4723-AAA6-206996BF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VipNet Чемское</cp:lastModifiedBy>
  <cp:revision>4</cp:revision>
  <dcterms:created xsi:type="dcterms:W3CDTF">2024-10-29T04:05:00Z</dcterms:created>
  <dcterms:modified xsi:type="dcterms:W3CDTF">2024-10-29T04:07:00Z</dcterms:modified>
</cp:coreProperties>
</file>